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Hyve's BHT acquisition accelerating commercial scale of predictive, AI-driven and measurement-based behavioural health?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The behavioural-health market has moved from scattered pilots to a measurable commercial phase, and Hyve’s acquisition of Behavioural Health Tech (BHT) materially accelerates that shift by strengthening buyer access and event-led deal flow. BHT attracted over 2,000 attendees in 2024 and forecasts ~25% growth for 2025, indicating a growing forum for payers and providers where pilot-to-contract conversations concentrate, in other words this creates an observable pipeline for conversions. Hyve completed the acquisition on 14 July 2025, which gives Hyve immediate positioning as an organising node for sponsor-driven procurement and outcomes showcases, the implication is that event-led match-making will shorten sales cycles for outcomes-driven vendors ["founder energy", Mark Shashoua].</w:t>
      </w:r>
      <w:r/>
    </w:p>
    <w:p>
      <w:pPr>
        <w:pStyle w:val="Heading2"/>
      </w:pPr>
      <w:r>
        <w:t>Strategic Imperatives</w:t>
      </w:r>
      <w:r/>
    </w:p>
    <w:p>
      <w:r/>
      <w:r>
        <w:t>1. Double investment in structured deal rooms and sponsor conversion capacity for BHT events, prioritising curated buyer tracks and outcomes showcases to convert attendee interest into measurable contracts, because event pipelines are the fastest lever to turn pilots into paid deployments. Refer to the event scale metric and conversion thesis ["founder energy", Mark Shashoua].</w:t>
      </w:r>
      <w:r/>
    </w:p>
    <w:p>
      <w:r/>
      <w:r>
        <w:t>2. Divest or deprioritise purely audience-growth tactics that do not feed procurement pipelines by Q4 2026 to avoid wasting commercial resources on low-conversion channels, this preserves margin while Hyve focuses on sponsor ROI and buyer composition metrics. Evidence shows event momentum must convert to contracted deployments or sponsor budgets will be at risk.</w:t>
      </w:r>
      <w:r/>
    </w:p>
    <w:p>
      <w:r/>
      <w:r>
        <w:t>3. Accelerate a platform of outcome-demonstration standards and buyer-readiness toolkits to capture value from measurement-based care, integrating PROM workflows, case showcases and payer-ready metrics so sponsors can underwrite pilots into outcomes-based contracts, because standards alignment and auditable outcome measures are the gating condition for payer contracting ["Creating Behavioural Health Tech is deeply personal", Solome Tibebu].</w:t>
      </w:r>
      <w:r/>
    </w:p>
    <w:p>
      <w:pPr>
        <w:pStyle w:val="Heading2"/>
      </w:pPr>
      <w:r>
        <w:t>Key Takeaways</w:t>
      </w:r>
      <w:r/>
    </w:p>
    <w:p>
      <w:r/>
      <w:r>
        <w:t xml:space="preserve">1. </w:t>
      </w:r>
      <w:r>
        <w:rPr>
          <w:b/>
        </w:rPr>
        <w:t>Primary Impact — Events as commercial accelerant:</w:t>
      </w:r>
      <w:r>
        <w:t xml:space="preserve"> Measurement-based care and outcomes tracking are the clearest route to contractable behavioural-health services, supported by 86 publications and high buyer activity in MBC signals, in other words vendors that present auditable PROM outcomes at buyer-facing events win procurement conversations ["founder energy", Mark Shashoua].</w:t>
      </w:r>
      <w:r/>
    </w:p>
    <w:p>
      <w:r/>
      <w:r>
        <w:t xml:space="preserve">2. </w:t>
      </w:r>
      <w:r>
        <w:rPr>
          <w:b/>
        </w:rPr>
        <w:t>Clinical signal — Predictive tools are moving to operational use:</w:t>
      </w:r>
      <w:r>
        <w:t xml:space="preserve"> NIMH and system studies show improved short-term suicide-risk detection with EHR-based risk engines, which suggests payers will fund risk-reducing deployments where clinical utility and bias-mitigation are documented ["early detection and suicide-risk management", Andrew Carlo].</w:t>
      </w:r>
      <w:r/>
    </w:p>
    <w:p>
      <w:r/>
      <w:r>
        <w:t xml:space="preserve">3. </w:t>
      </w:r>
      <w:r>
        <w:rPr>
          <w:b/>
        </w:rPr>
        <w:t>Operational lever — Automation unlocks scaling:</w:t>
      </w:r>
      <w:r>
        <w:t xml:space="preserve"> Ambient documentation and AI agents demonstrated rapid expansion across 100+ health systems in commercial rollouts, which means operational headroom is being created that permits routine PROM capture and follow-up workflows, the implication is reduced clinician burden and higher fidelity MBC ingestion. </w:t>
      </w:r>
      <w:r/>
    </w:p>
    <w:p>
      <w:r/>
      <w:r>
        <w:t xml:space="preserve">4. </w:t>
      </w:r>
      <w:r>
        <w:rPr>
          <w:b/>
        </w:rPr>
        <w:t>Policy accelerator — Interoperability and payment paths:</w:t>
      </w:r>
      <w:r>
        <w:t xml:space="preserve"> TEFCA/QHIN expansion and HTI rule updates reduce integration friction and increase the plausibility of outcomes-based reimbursement, this suggests vendors with certified APIs and clear FHIR-based PROM ingestion will face lower procurement friction. </w:t>
      </w:r>
      <w:r/>
    </w:p>
    <w:p>
      <w:r/>
      <w:r>
        <w:t xml:space="preserve">5. </w:t>
      </w:r>
      <w:r>
        <w:rPr>
          <w:b/>
        </w:rPr>
        <w:t>Conversion risk — Events must convert to contracts:</w:t>
      </w:r>
      <w:r>
        <w:t xml:space="preserve"> Event scale and community trust are necessary but not sufficient, attendee growth of 2,000+ with a 25% forecast matters only if sponsor-conversion metrics and buyer composition improve, in other words Hyve must demonstrate sponsor conversion and deal-flow KPIs to monetise the convening asset [internal acquisition and event metrics, proprietary].</w:t>
      </w:r>
      <w:r/>
    </w:p>
    <w:p>
      <w:pPr>
        <w:pStyle w:val="Heading2"/>
      </w:pPr>
      <w:r>
        <w:t>Principal Predictions</w:t>
      </w:r>
      <w:r/>
    </w:p>
    <w:p>
      <w:r/>
      <w:r>
        <w:rPr>
          <w:b/>
        </w:rPr>
        <w:t>Within 12 months:</w:t>
      </w:r>
      <w:r>
        <w:t xml:space="preserve"> Hyve/BHT will show a measurable increase in sponsor conversion rate at flagship events, with an initial uplift of 5–10 percentage points versus 2024 baselines, 65% confidence, grounded in the proprietary attendee-growth forecast and immediate acquisition-aligned commercial resources, early indicators will be sponsor renewal rates and number of pilot contracts signed post-conference. [NoahWire proprietary]</w:t>
      </w:r>
      <w:r/>
    </w:p>
    <w:p>
      <w:r/>
      <w:r>
        <w:rPr>
          <w:b/>
        </w:rPr>
        <w:t>By Q4 2026:</w:t>
      </w:r>
      <w:r>
        <w:t xml:space="preserve"> Outcomes-linked pilot contracts that originate from BHT deal rooms will represent a material share of sponsor ROI narratives, with at least one marquee payer or large health system announcing an outcomes-linked deployment showcased at BHT, 55% confidence, because buyer-side attendance and policy drivers increasingly favour measurable ROI and value contracting. </w:t>
      </w:r>
      <w:r/>
    </w:p>
    <w:p>
      <w:pPr>
        <w:pStyle w:val="Heading2"/>
      </w:pPr>
      <w:r>
        <w:t>Exposure Assessment</w:t>
      </w:r>
      <w:r/>
    </w:p>
    <w:p>
      <w:r/>
      <w:r>
        <w:t>Overall exposure for Hyve in the behavioural-health convening and commercialisation pathway is moderate to high, because the company now owns an event that concentrates buyers and sellers but conversion execution remains the critical variable. Key exposure points:</w:t>
      </w:r>
      <w:r/>
      <w:r/>
    </w:p>
    <w:p>
      <w:pPr>
        <w:pStyle w:val="ListBullet"/>
        <w:spacing w:line="240" w:lineRule="auto"/>
        <w:ind w:left="720"/>
      </w:pPr>
      <w:r/>
      <w:r>
        <w:t xml:space="preserve">Event-conversion exposure, magnitude: high, mitigation lever: build an outcomes-focused deal-room product and KPIs that track sponsor conversion and signed pilots. This reduces reliance on raw attendance as a revenue proxy. </w:t>
      </w:r>
      <w:r/>
    </w:p>
    <w:p>
      <w:pPr>
        <w:pStyle w:val="ListBullet"/>
        <w:spacing w:line="240" w:lineRule="auto"/>
        <w:ind w:left="720"/>
      </w:pPr>
      <w:r/>
      <w:r>
        <w:t xml:space="preserve">Buyer-composition exposure, magnitude: moderate, mitigation lever: prioritise payer and system buyer recruitment and curate attendee mixes with measurable procurement intent, because buyer-side representation determines contract likelihood. </w:t>
      </w:r>
      <w:r/>
    </w:p>
    <w:p>
      <w:pPr>
        <w:pStyle w:val="ListBullet"/>
        <w:spacing w:line="240" w:lineRule="auto"/>
        <w:ind w:left="720"/>
      </w:pPr>
      <w:r/>
      <w:r>
        <w:t xml:space="preserve">Evidence-gap exposure, magnitude: moderate, mitigation lever: require vendors presenting at BHT to supply standardised PROM baselines and short-term outcome evidence to make sponsorship pedigree procurement-ready. </w:t>
      </w:r>
      <w:r/>
      <w:r/>
    </w:p>
    <w:p>
      <w:r/>
      <w:r>
        <w:t>Priority defensive action: require sponsor-conversion KPIs be part of BHT commercial reporting within the next event cycle so underperformance is visible. Offensive opportunity: launch a small portfolio of pilot-to-contract showcases that pair vendors, payers and health systems with measurable PROM baselines to accelerate outcomes contracting. Exposure_score_mean is 0.68, exposure_trend improving.</w:t>
      </w:r>
      <w:r/>
    </w:p>
    <w:p>
      <w:pPr>
        <w:pBdr>
          <w:bottom w:val="single" w:sz="6" w:space="1" w:color="auto"/>
        </w:pBdr>
      </w:pPr>
      <w:r/>
    </w:p>
    <w:p>
      <w:pPr>
        <w:pStyle w:val="Heading1"/>
      </w:pPr>
      <w:r>
        <w:t>Part 1 – Full Report</w:t>
      </w:r>
      <w:r/>
    </w:p>
    <w:p>
      <w:pPr>
        <w:pStyle w:val="Heading2"/>
      </w:pPr>
      <w:r>
        <w:t>Executive Summary</w:t>
      </w:r>
      <w:r/>
    </w:p>
    <w:p>
      <w:r/>
      <w:r>
        <w:t xml:space="preserve">The market for predictive analytics, AI-supported diagnosis and measurement-based care in behavioural health has moved decisively from experimentation into commercialistion, driven by three connected forces: auditable outcome measures, operational automation that reduces clinician burden, and marketplace convening that concentrates buyer demand. Measurement-based care leads in buyer pull with 86 supporting publications and strong buyer activity, in other words vendors that operationalise PROMs and automated quality reporting gain procurement advantage. </w:t>
      </w:r>
      <w:r/>
    </w:p>
    <w:p>
      <w:r/>
      <w:r>
        <w:t xml:space="preserve">A second force is clinical urgency around suicide prevention and integrated access, where translational studies and system pilots are producing concrete utilisation reductions, the implication is that payers have a funded rationale to underwrite scaled deployments. This dynamic is complemented by interoperability progress via TEFCA/QHIN growth and HTI certification, which reduces technical friction for EHR integration and PROM ingestion. </w:t>
      </w:r>
      <w:r/>
    </w:p>
    <w:p>
      <w:r/>
      <w:r>
        <w:t>Hyve’s acquisition of Behavioural Health Tech repositions Hyve from event operator to active market shaper, because the BHT franchise concentrates payers, providers and innovators in a buyer-rich environment and can be engineered to convert pilots into contracted deployments. To capture this value Hyve must convert audience scale into sponsor conversion and outcomes-led procurement, and measure success by sponsor renewal, pilot-to-contract conversion rate, and attendee buyer composition. ["founder energy", Mark Shashoua]</w:t>
      </w:r>
      <w:r/>
    </w:p>
    <w:p>
      <w:pPr>
        <w:pStyle w:val="Heading2"/>
      </w:pPr>
      <w:r>
        <w:t>Market Context</w:t>
      </w:r>
      <w:r/>
    </w:p>
    <w:p>
      <w:r/>
      <w:r>
        <w:rPr>
          <w:b/>
        </w:rPr>
        <w:t>Macro frame:</w:t>
      </w:r>
      <w:r>
        <w:t xml:space="preserve"> Behavioural-health technology is entering a commercialisation window where auditable outcomes, clinical urgency and vendor maturity align. Measurement-based care platforms and outcomes tracking now appear as a dominant axis for procurement, supported by 86 publications indicating operational evidence and payer interest, the implication is that outcomes-linked contracting is becoming commercially viable for vendors who can demonstrate measurable clinical improvements. </w:t>
      </w:r>
      <w:r/>
    </w:p>
    <w:p>
      <w:r/>
      <w:r>
        <w:rPr>
          <w:b/>
        </w:rPr>
        <w:t>Current catalyst:</w:t>
      </w:r>
      <w:r>
        <w:t xml:space="preserve"> Events, capital and regulatory signals are converging to accelerate buyer action. Hyve acquired BHT on 14 July 2025 and BHT reported 2,000+ attendees in 2024 with ~25% forecast growth, creating a near-term matchmaking venue for pilots and procurement discussions that can compress sales cycles and create sponsor ROI narratives. This is important because event-led deal rooms concentrate the precise buyer types needed to sign outcomes-linked contracts. ["Creating Behavioural Health Tech is deeply personal", Solome Tibebu]</w:t>
      </w:r>
      <w:r/>
    </w:p>
    <w:p>
      <w:r/>
      <w:r>
        <w:rPr>
          <w:b/>
        </w:rPr>
        <w:t>Strategic stakes:</w:t>
      </w:r>
      <w:r>
        <w:t xml:space="preserve"> The window matters because payers and large systems are moving to outcomes-based models under CMS innovations and state parity enforcement, buyers therefore prioritise vendor offerings that combine validated measurement, interoperability and clinical governance. Vendors that cannot present auditable PROMs and payer-ready evidence risk being marginalised, while conveners that capture buyer trust can monetise sponsorship and deal-flow services.</w:t>
      </w:r>
      <w:r/>
    </w:p>
    <w:p>
      <w:pPr>
        <w:pStyle w:val="Heading2"/>
      </w:pPr>
      <w:r>
        <w:t>Trend Analysis</w:t>
      </w:r>
      <w:r/>
    </w:p>
    <w:p>
      <w:r/>
      <w:r>
        <w:rPr>
          <w:b/>
        </w:rPr>
        <w:t>Trend: Measurement‑based care and outcomes</w:t>
      </w:r>
      <w:r/>
    </w:p>
    <w:p>
      <w:r/>
      <w:r>
        <w:t>Measurement-based care is the primary commercialising axis, because health systems and payers increasingly require standardised PROMs, digital-quality measures and FHIR/CQL automation to make outcomes auditable and reimbursable. Evidence bundles include a Blueprint outcomes-benchmarks article and a SAMHSA financing report that together show operational PROM administration at scale and identifiable reimbursement levers, the implication is clear pathways to outcomes-based contracting where automation reduces administrative friction. ["Quote: Solome Tibebu on mission alignment and collaboration", Proprietary]</w:t>
      </w:r>
      <w:r/>
    </w:p>
    <w:p>
      <w:r/>
      <w:r>
        <w:rPr>
          <w:b/>
        </w:rPr>
        <w:t>Bold evidence point:</w:t>
      </w:r>
      <w:r>
        <w:t xml:space="preserve"> Demonstrable ROI has appeared in ACO and MSSP pilots with digitally automated depression measures, offering concrete proof that measurement can be operationalised and counted in value contracts. This matters because payers will only underwrite outcomes contracts where measurement is auditable and low-burden.</w:t>
      </w:r>
      <w:r/>
    </w:p>
    <w:p>
      <w:r/>
      <w:r>
        <w:rPr>
          <w:b/>
        </w:rPr>
        <w:t>Bold forward trajectory:</w:t>
      </w:r>
      <w:r>
        <w:t xml:space="preserve"> Over 6–12 months vendors that package PROMs, registries and digital-quality automation into payer-ready offerings will become preferred partners for pilots converting into paid contracts, early indicators will be signed SLAs that include PROM collection rates and outcome deltas.</w:t>
      </w:r>
      <w:r/>
    </w:p>
    <w:p>
      <w:r/>
      <w:r>
        <w:rPr>
          <w:b/>
        </w:rPr>
        <w:t>Trend: AI diagnosis and predictive analytics</w:t>
      </w:r>
      <w:r/>
    </w:p>
    <w:p>
      <w:r/>
      <w:r>
        <w:t>Predictive risk engines and AI-augmented diagnostic tools are translating research into early clinical deployments, supported by NIMH updates and proprietary Meadows Institute emphasis on early detection, the implication is that risk engines will be funded where clinical utility and bias mitigation are demonstrable. Studies show EHR-based models improving 90-day suicide-risk detection versus screening alone, which means predictive augmentation addresses screening blind spots and strengthens the case for payer funding. ["early detection and suicide-risk management", Andrew Carlo]</w:t>
      </w:r>
      <w:r/>
    </w:p>
    <w:p>
      <w:r/>
      <w:r>
        <w:rPr>
          <w:b/>
        </w:rPr>
        <w:t>Bold evidence point:</w:t>
      </w:r>
      <w:r>
        <w:t xml:space="preserve"> Clinical translational grants and federal funding have accelerated validation studies that payers reference when evaluating procurement risk, the implication is that models backed by translational evidence gain faster payer acceptance.</w:t>
      </w:r>
      <w:r/>
    </w:p>
    <w:p>
      <w:r/>
      <w:r>
        <w:rPr>
          <w:b/>
        </w:rPr>
        <w:t>Bold forward trajectory:</w:t>
      </w:r>
      <w:r>
        <w:t xml:space="preserve"> Expect staged rollouts in specialised pathways such as ED triage and stepped care, with payers piloting outcomes-linked reimbursements tied to measurable reductions in acute events over 12 months.</w:t>
      </w:r>
      <w:r/>
    </w:p>
    <w:p>
      <w:r/>
      <w:r>
        <w:rPr>
          <w:b/>
        </w:rPr>
        <w:t>Trend: Market growth and ecosystem convening</w:t>
      </w:r>
      <w:r/>
    </w:p>
    <w:p>
      <w:r/>
      <w:r>
        <w:t>Conferences and platform launches are the marketplace that converts interest into paid deployments, because events concentrate payers, providers and innovators and create sponsor engagement that leads to trials and procurement. Hyve’s acquisition of BHT explicitly supports GO27 growth plans and provides Hyve with a ready channel to shape buyer–seller matchmaking and to monetise conversion. ["Welcoming Behavioral Health Tech to our growing portfolio", Hyve Group]</w:t>
      </w:r>
      <w:r/>
    </w:p>
    <w:p>
      <w:r/>
      <w:r>
        <w:rPr>
          <w:b/>
        </w:rPr>
        <w:t>Bold evidence point:</w:t>
      </w:r>
      <w:r>
        <w:t xml:space="preserve"> BHT’s agenda scale and proprietary acquisition metrics create immediate commercial leverage to design buyer-focused deal rooms that surface pilot opportunities for vendors.</w:t>
      </w:r>
      <w:r/>
    </w:p>
    <w:p>
      <w:r/>
      <w:r>
        <w:rPr>
          <w:b/>
        </w:rPr>
        <w:t>Bold forward trajectory:</w:t>
      </w:r>
      <w:r>
        <w:t xml:space="preserve"> If Hyve deploys structured deal-floor products and buyer-track curation, BHT can shift from lead-generation to conversion engine within two event cycles, tracked by sponsor conversion and signed pilot metrics.</w:t>
      </w:r>
      <w:r/>
    </w:p>
    <w:p>
      <w:r/>
      <w:r>
        <w:rPr>
          <w:b/>
        </w:rPr>
        <w:t>Trend: Workflow automation and AI agents</w:t>
      </w:r>
      <w:r/>
    </w:p>
    <w:p>
      <w:r/>
      <w:r>
        <w:t>Ambient documentation, smart triage and AI agents create operational capacity that reduces clinician burden and enables routine PROM capture, in other words automation is the multiplier that makes measurement-based care affordable at scale. Evidence includes Nuance DAX Copilot scaled availability and major funding rounds for AI scribe technology, which shows vendor traction and system adoption.</w:t>
      </w:r>
      <w:r/>
    </w:p>
    <w:p>
      <w:r/>
      <w:r>
        <w:rPr>
          <w:b/>
        </w:rPr>
        <w:t>Bold evidence point:</w:t>
      </w:r>
      <w:r>
        <w:t xml:space="preserve"> Operational headroom frees clinician time for higher-value tasks while increasing fidelity of PROM collection, the implication is higher usable data for outcomes contracts.</w:t>
      </w:r>
      <w:r/>
    </w:p>
    <w:p>
      <w:r/>
      <w:r>
        <w:rPr>
          <w:b/>
        </w:rPr>
        <w:t>Bold forward trajectory:</w:t>
      </w:r>
      <w:r>
        <w:t xml:space="preserve"> Vendors that combine automation with validated PROM ingestion will reduce clinician friction and improve pilot fidelity, accelerating conversion to contracts over 6–12 months.</w:t>
      </w:r>
      <w:r/>
    </w:p>
    <w:p>
      <w:r/>
      <w:r>
        <w:rPr>
          <w:b/>
        </w:rPr>
        <w:t>Trend: Interoperability and data platforms</w:t>
      </w:r>
      <w:r/>
    </w:p>
    <w:p>
      <w:r/>
      <w:r>
        <w:t>FHIR, SMART and cloud foundations are the technical plumbing that make real-time PROM ingestion and predictive decision support feasible, because TEFCA QHIN expansion and HTI rule updates broaden exchange backbones and API certifiability. State-scale EHR modernisations provide examples of the feasibility of cross-institutional scaling for behavioural health data.</w:t>
      </w:r>
      <w:r/>
    </w:p>
    <w:p>
      <w:r/>
      <w:r>
        <w:rPr>
          <w:b/>
        </w:rPr>
        <w:t>Bold evidence point:</w:t>
      </w:r>
      <w:r>
        <w:t xml:space="preserve"> Certification and national exchange growth reduce bespoke integration costs and therefore procurement friction for vendors offering embedded decision support.</w:t>
      </w:r>
      <w:r/>
    </w:p>
    <w:p>
      <w:r/>
      <w:r>
        <w:rPr>
          <w:b/>
        </w:rPr>
        <w:t>Bold forward trajectory:</w:t>
      </w:r>
      <w:r>
        <w:t xml:space="preserve"> Expect increased demand for certified connectors and payer-grade reporting; vendors without standardised APIs will face procurement headwinds.</w:t>
      </w:r>
      <w:r/>
    </w:p>
    <w:p>
      <w:r/>
      <w:r>
        <w:rPr>
          <w:b/>
        </w:rPr>
        <w:t>Trend: Access, integration and suicide prevention</w:t>
      </w:r>
      <w:r/>
    </w:p>
    <w:p>
      <w:r/>
      <w:r>
        <w:t>Clinical urgency around suicide prevention and primary-care integration is a strong demand driver, because system pilots and value-based models show measurable reductions in attempts and ED revisits. Zero Suicide model implementations reported up to 25% reductions, the implication is that prevention programmes backed by measurable outcomes gain payer funding priority.</w:t>
      </w:r>
      <w:r/>
    </w:p>
    <w:p>
      <w:r/>
      <w:r>
        <w:rPr>
          <w:b/>
        </w:rPr>
        <w:t>Bold evidence point:</w:t>
      </w:r>
      <w:r>
        <w:t xml:space="preserve"> CMS initiatives for integrated behavioural health create payment pathways that vendors can target with outcome-linked propositions.</w:t>
      </w:r>
      <w:r/>
    </w:p>
    <w:p>
      <w:r/>
      <w:r>
        <w:rPr>
          <w:b/>
        </w:rPr>
        <w:t>Trend: Wearables and remote monitoring</w:t>
      </w:r>
      <w:r/>
    </w:p>
    <w:p>
      <w:r/>
      <w:r>
        <w:t>Wearables and RPM broaden continuous data capture for early detection, but consumer device accuracy varies and adherence is uneven, in other words RPM is promising but requires validated measures to be procurement-grade. Articles on wearable anomaly detection and reimbursement code structures support a business case while cautionary studies highlight validation needs.</w:t>
      </w:r>
      <w:r/>
    </w:p>
    <w:p>
      <w:r/>
      <w:r>
        <w:rPr>
          <w:b/>
        </w:rPr>
        <w:t>Bold evidence point:</w:t>
      </w:r>
      <w:r>
        <w:t xml:space="preserve"> Reimbursement codes for RPM/RTM create a near-term revenue pathway provided measures are clinical-grade.</w:t>
      </w:r>
      <w:r/>
    </w:p>
    <w:p>
      <w:r/>
      <w:r>
        <w:rPr>
          <w:b/>
        </w:rPr>
        <w:t>Trend: Safety, ethics and regulation</w:t>
      </w:r>
      <w:r/>
    </w:p>
    <w:p>
      <w:r/>
      <w:r>
        <w:t>State-level legislation and evolving standards impose gating conditions on clinical AI, therefore buyers require human-in-the-loop designs, explainability and crisis escalation guarantees. Recent state actions and independent evaluations underscore the procurement risk of non-compliant deployments.</w:t>
      </w:r>
      <w:r/>
    </w:p>
    <w:p>
      <w:r/>
      <w:r>
        <w:rPr>
          <w:b/>
        </w:rPr>
        <w:t>Bold evidence point:</w:t>
      </w:r>
      <w:r>
        <w:t xml:space="preserve"> Vendors that operationalise safety certifications and auditability will be preferred partners for large payers and systems.</w:t>
      </w:r>
      <w:r/>
    </w:p>
    <w:p>
      <w:r/>
      <w:r>
        <w:rPr>
          <w:b/>
        </w:rPr>
        <w:t>Trend: Fairness and privacy-preserving methods</w:t>
      </w:r>
      <w:r/>
    </w:p>
    <w:p>
      <w:r/>
      <w:r>
        <w:t>Standards-led privacy, synthetic-data methods and NIST RMF profiles are rising prerequisites for cross-jurisdictional scale, so certification pathways and privacy-preserving engineering increase deployability and reduce legal friction. The implication is that vendors investing early in privacy and fairness attestation unlock larger markets.</w:t>
      </w:r>
      <w:r/>
    </w:p>
    <w:p>
      <w:pPr>
        <w:pStyle w:val="Heading2"/>
      </w:pPr>
      <w:r>
        <w:t>Critical Uncertainties</w:t>
      </w:r>
      <w:r/>
    </w:p>
    <w:p>
      <w:r/>
      <w:r>
        <w:t xml:space="preserve">1. Regulatory posture on AI in behavioural health. Outcomes hinge on whether states tighten restrictions or establish predictable certification pathways, the differential impact is material because tighter laws raise compliance costs and can freeze procurement cycles, monitor state legislation timetables and NIST/ONC guidance for early signals. </w:t>
      </w:r>
      <w:r/>
    </w:p>
    <w:p>
      <w:r/>
      <w:r>
        <w:t xml:space="preserve">2. Payer willingness to take financial risk on outcomes contracts. The binary outcome is that payers either accept measured outcomes and share savings, enabling scale, or they demand more evidence and stall payments, in which case vendor revenue will remain project-based rather than contracted; watch CMS model rollouts and large payer pilot announcements. </w:t>
      </w:r>
      <w:r/>
    </w:p>
    <w:p>
      <w:r/>
      <w:r>
        <w:t>3. Evidence threshold for predictive models. Models that demonstrate generalisability and bias mitigation will be funded, whereas narrow-sample models will be rejected; resolution will occur through translational grants and multi-site validation studies within 6–18 months.</w:t>
      </w:r>
      <w:r/>
    </w:p>
    <w:p>
      <w:pPr>
        <w:pStyle w:val="Heading2"/>
      </w:pPr>
      <w:r>
        <w:t>Strategic Options</w:t>
      </w:r>
      <w:r/>
    </w:p>
    <w:p>
      <w:r/>
      <w:r>
        <w:rPr>
          <w:b/>
        </w:rPr>
        <w:t>Option 1 — Aggressive:</w:t>
      </w:r>
      <w:r>
        <w:t xml:space="preserve"> Convert BHT into an outcomes-first commercial engine by allocating significant commercial resources to sponsor-conversion technology and curated buyer tracks, commit to a 24-month plan with explicit KPIs for sponsor renewals and pilot-to-contract conversion, expected high returns from sponsor monetisation if conversion rates reach projected thresholds. Implementation steps include building deal-room software, buyer matchmaking teams and an outcomes-certification requirement for booth sponsors.</w:t>
      </w:r>
      <w:r/>
    </w:p>
    <w:p>
      <w:r/>
      <w:r>
        <w:rPr>
          <w:b/>
        </w:rPr>
        <w:t>Option 2 — Balanced:</w:t>
      </w:r>
      <w:r>
        <w:t xml:space="preserve"> Stage investments in deal-room capabilities while piloting a certification toolkit for outcome measurement with 3–5 anchor health-system partners, preserve optionality by assessing conversion metrics over two events before scaling, expected moderate return with lower near-term cost. Milestones include first pilot contract within 12 months and validated sponsor-conversion metrics.</w:t>
      </w:r>
      <w:r/>
    </w:p>
    <w:p>
      <w:r/>
      <w:r>
        <w:rPr>
          <w:b/>
        </w:rPr>
        <w:t>Option 3 — Defensive:</w:t>
      </w:r>
      <w:r>
        <w:t xml:space="preserve"> Focus on audience growth and content while partnering with established certificatory bodies to reduce compliance risk, delay heavy commercialisation until sponsor-conversion KPIs are proven, expected outcomes are lower revenue growth but reduced downside exposure from procurement underperformance. Triggers for reassessment include sponsor-conversion &gt;10% or buyer-composition shifts towards payers.</w:t>
      </w:r>
      <w:r/>
    </w:p>
    <w:p>
      <w:pPr>
        <w:pStyle w:val="Heading2"/>
      </w:pPr>
      <w:r>
        <w:t>Market Dynamics</w:t>
      </w:r>
      <w:r/>
    </w:p>
    <w:p>
      <w:r/>
      <w:r>
        <w:t xml:space="preserve">Power is consolidating around vendors who can combine three capabilities: auditable measurement, certified interoperability and clinician-sparing automation. This creates a moat for suppliers who can demonstrate PROM ingestion pipelines and payer-grade reporting, in other words value accrues to those who make outcomes both measurable and reportable. </w:t>
      </w:r>
      <w:r/>
    </w:p>
    <w:p>
      <w:r/>
      <w:r>
        <w:t>Capability gaps remain in standardised PROM benchmarking and procurement-grade attestations, which vendors and conveners can address by creating shared measurement playbooks and certification pathways that reduce buyer uncertainty. The value chain is recomposing around platforms that host deal rooms and evidence bundles, with conveners like Hyve positioned to capture a slice of sponsor revenue, provided they convert attendee interest into procurement outcomes.</w:t>
      </w:r>
      <w:r/>
    </w:p>
    <w:p>
      <w:pPr>
        <w:pStyle w:val="Heading2"/>
      </w:pPr>
      <w:r>
        <w:t>Conclusion</w:t>
      </w:r>
      <w:r/>
    </w:p>
    <w:p>
      <w:r/>
      <w:r>
        <w:t>This report synthesises 9 critical trends from over 400 aggregated entries tracked between 2025-11-03 and 2025-11-04, identifying a convergence around measurement-based care, predictive analytics and marketplace convening as the principal drivers of commercial maturation in behavioural health. The analysis finds that event-led commercialisation, operational automation and interoperable data foundations together create a viable pathway from pilots to outcomes-linked contracts. Statistical confidence for primary trends is approximately 75%, with multiple high-alignment patterns validated through public studies and proprietary acquisition metrics. Proprietary overlay analysis confirms that Hyve's acquisition of BHT materially strengthens the convening node required to accelerate pilot-to-contract flows.</w:t>
      </w:r>
      <w:r/>
    </w:p>
    <w:p>
      <w:pPr>
        <w:pStyle w:val="Heading3"/>
      </w:pPr>
      <w:r>
        <w:t>Next Steps</w:t>
      </w:r>
      <w:r/>
    </w:p>
    <w:p>
      <w:r/>
      <w:r>
        <w:t>Based on the evidence presented, immediate priorities include:</w:t>
      </w:r>
      <w:r/>
    </w:p>
    <w:p>
      <w:r/>
      <w:r>
        <w:t xml:space="preserve">1. </w:t>
      </w:r>
      <w:r>
        <w:rPr>
          <w:b/>
        </w:rPr>
        <w:t>Launch an outcomes deal-room pilot</w:t>
      </w:r>
      <w:r>
        <w:t xml:space="preserve"> with curated payer tracks and measurable PROM baselines at the next BHT event, timeline: next event cycle, success metric: sponsor-conversion rate. </w:t>
      </w:r>
      <w:r/>
    </w:p>
    <w:p>
      <w:r/>
      <w:r>
        <w:t xml:space="preserve">2. </w:t>
      </w:r>
      <w:r>
        <w:rPr>
          <w:b/>
        </w:rPr>
        <w:t>Require outcome-readiness for sponsors</w:t>
      </w:r>
      <w:r>
        <w:t xml:space="preserve"> by instituting a certification checklist and evidence-bundle standard, resource requirement: small cross-functional team and vendor assessment budget, success metric: percent of sponsors meeting baseline within 6 months. </w:t>
      </w:r>
      <w:r/>
    </w:p>
    <w:p>
      <w:r/>
      <w:r>
        <w:t xml:space="preserve">3. </w:t>
      </w:r>
      <w:r>
        <w:rPr>
          <w:b/>
        </w:rPr>
        <w:t>Measure buyer composition and pilot-to-contract conversion</w:t>
      </w:r>
      <w:r>
        <w:t xml:space="preserve"> as core KPIs and report quarterly, with a target of improving conversion by 5–10 percentage points within 12 months.</w:t>
      </w:r>
      <w:r/>
    </w:p>
    <w:p>
      <w:r/>
      <w:r>
        <w:t>Strategic positioning should emphasise owning the conversion pipeline while protecting against regulatory and evidence shortfalls through certification and conservative commercial commitments. The window for decisive action extends through the next two event cycles, after which market leaders with conversion credibility will lock in sponsor revenue and greater bargaining power.</w:t>
      </w:r>
      <w:r/>
    </w:p>
    <w:p>
      <w:pPr>
        <w:pStyle w:val="Heading3"/>
      </w:pPr>
      <w:r>
        <w:t>Final Assessment</w:t>
      </w:r>
      <w:r/>
    </w:p>
    <w:p>
      <w:r/>
      <w:r>
        <w:rPr>
          <w:i/>
        </w:rPr>
        <w:t>Hyve's acquisition of BHT places the company at the centre of a fast-maturing behavioural-health market that now prizes auditable outcomes and payer-ready evidence; if Hyve rapidly converts event scale into sponsor-conversion products and insists on PROM-driven evidence, it can capture significant commercial upside with moderate risk, confidence level approximately 70 per cent.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pPr>
        <w:pStyle w:val="Heading3"/>
      </w:pPr>
      <w:r>
        <w:t>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Measurement‑based care and outcomes</w:t>
            </w:r>
          </w:p>
        </w:tc>
        <w:tc>
          <w:tcPr>
            <w:tcW w:type="dxa" w:w="2160"/>
          </w:tcPr>
          <w:p>
            <w:r>
              <w:t>very_strong</w:t>
            </w:r>
          </w:p>
        </w:tc>
        <w:tc>
          <w:tcPr>
            <w:tcW w:type="dxa" w:w="2160"/>
          </w:tcPr>
          <w:p>
            <w:r>
              <w:t>86</w:t>
            </w:r>
          </w:p>
        </w:tc>
        <w:tc>
          <w:tcPr>
            <w:tcW w:type="dxa" w:w="2160"/>
          </w:tcPr>
          <w:p>
            <w:r>
              <w:t>Measurement‑based care platforms and outcomes tracking are shifting behavioural health from pilots to contractable services. Health systems and payers are embedding standardised PROMs, digital quality measures and FHIR/CQL automation to make outcomes auditable and reimbursable.</w:t>
            </w:r>
          </w:p>
        </w:tc>
      </w:tr>
      <w:tr>
        <w:tc>
          <w:tcPr>
            <w:tcW w:type="dxa" w:w="2160"/>
          </w:tcPr>
          <w:p>
            <w:r>
              <w:t>AI diagnosis and predictive analytics</w:t>
            </w:r>
          </w:p>
        </w:tc>
        <w:tc>
          <w:tcPr>
            <w:tcW w:type="dxa" w:w="2160"/>
          </w:tcPr>
          <w:p>
            <w:r>
              <w:t>very_strong</w:t>
            </w:r>
          </w:p>
        </w:tc>
        <w:tc>
          <w:tcPr>
            <w:tcW w:type="dxa" w:w="2160"/>
          </w:tcPr>
          <w:p>
            <w:r>
              <w:t>74</w:t>
            </w:r>
          </w:p>
        </w:tc>
        <w:tc>
          <w:tcPr>
            <w:tcW w:type="dxa" w:w="2160"/>
          </w:tcPr>
          <w:p>
            <w:r>
              <w:t>Predictive analytics and AI‑augmented diagnostic tools are maturing from research to early clinical deployments. Multimodal models—speech, EEG, wearable signals and EHR‑driven risk engines—are being validated in translational studies and federal grants.</w:t>
            </w:r>
          </w:p>
        </w:tc>
      </w:tr>
      <w:tr>
        <w:tc>
          <w:tcPr>
            <w:tcW w:type="dxa" w:w="2160"/>
          </w:tcPr>
          <w:p>
            <w:r>
              <w:t>Workflow automation and AI agents</w:t>
            </w:r>
          </w:p>
        </w:tc>
        <w:tc>
          <w:tcPr>
            <w:tcW w:type="dxa" w:w="2160"/>
          </w:tcPr>
          <w:p>
            <w:r>
              <w:t>strong</w:t>
            </w:r>
          </w:p>
        </w:tc>
        <w:tc>
          <w:tcPr>
            <w:tcW w:type="dxa" w:w="2160"/>
          </w:tcPr>
          <w:p>
            <w:r>
              <w:t>78</w:t>
            </w:r>
          </w:p>
        </w:tc>
        <w:tc>
          <w:tcPr>
            <w:tcW w:type="dxa" w:w="2160"/>
          </w:tcPr>
          <w:p>
            <w:r>
              <w:t>AI‑driven workflow automation lowers the cost of scaling behavioural health services through ambient documentation, smart triage and referral automation.</w:t>
            </w:r>
          </w:p>
        </w:tc>
      </w:tr>
      <w:tr>
        <w:tc>
          <w:tcPr>
            <w:tcW w:type="dxa" w:w="2160"/>
          </w:tcPr>
          <w:p>
            <w:r>
              <w:t>Interoperability and data platforms</w:t>
            </w:r>
          </w:p>
        </w:tc>
        <w:tc>
          <w:tcPr>
            <w:tcW w:type="dxa" w:w="2160"/>
          </w:tcPr>
          <w:p>
            <w:r>
              <w:t>strengthening</w:t>
            </w:r>
          </w:p>
        </w:tc>
        <w:tc>
          <w:tcPr>
            <w:tcW w:type="dxa" w:w="2160"/>
          </w:tcPr>
          <w:p>
            <w:r>
              <w:t>40</w:t>
            </w:r>
          </w:p>
        </w:tc>
        <w:tc>
          <w:tcPr>
            <w:tcW w:type="dxa" w:w="2160"/>
          </w:tcPr>
          <w:p>
            <w:r>
              <w:t>FHIR, SMART apps and cloud data foundations are becoming the plumbing that enables predictive models and measurement tools in routine care.</w:t>
            </w:r>
          </w:p>
        </w:tc>
      </w:tr>
      <w:tr>
        <w:tc>
          <w:tcPr>
            <w:tcW w:type="dxa" w:w="2160"/>
          </w:tcPr>
          <w:p>
            <w:r>
              <w:t>Safety, ethics and regulation</w:t>
            </w:r>
          </w:p>
        </w:tc>
        <w:tc>
          <w:tcPr>
            <w:tcW w:type="dxa" w:w="2160"/>
          </w:tcPr>
          <w:p>
            <w:r>
              <w:t>active_debate</w:t>
            </w:r>
          </w:p>
        </w:tc>
        <w:tc>
          <w:tcPr>
            <w:tcW w:type="dxa" w:w="2160"/>
          </w:tcPr>
          <w:p>
            <w:r>
              <w:t>37</w:t>
            </w:r>
          </w:p>
        </w:tc>
        <w:tc>
          <w:tcPr>
            <w:tcW w:type="dxa" w:w="2160"/>
          </w:tcPr>
          <w:p>
            <w:r>
              <w:t>Safety incidents, litigation and emerging AI regulation are shaping procurement and deployment choices for behavioural‑health AI.</w:t>
            </w:r>
          </w:p>
        </w:tc>
      </w:tr>
      <w:tr>
        <w:tc>
          <w:tcPr>
            <w:tcW w:type="dxa" w:w="2160"/>
          </w:tcPr>
          <w:p>
            <w:r>
              <w:t>Wearables and remote monitoring</w:t>
            </w:r>
          </w:p>
        </w:tc>
        <w:tc>
          <w:tcPr>
            <w:tcW w:type="dxa" w:w="2160"/>
          </w:tcPr>
          <w:p>
            <w:r>
              <w:t>rising</w:t>
            </w:r>
          </w:p>
        </w:tc>
        <w:tc>
          <w:tcPr>
            <w:tcW w:type="dxa" w:w="2160"/>
          </w:tcPr>
          <w:p>
            <w:r>
              <w:t>27</w:t>
            </w:r>
          </w:p>
        </w:tc>
        <w:tc>
          <w:tcPr>
            <w:tcW w:type="dxa" w:w="2160"/>
          </w:tcPr>
          <w:p>
            <w:r>
              <w:t>Wearables and remote monitoring are broadening continuous behavioural health data capture while validation remains mixed.</w:t>
            </w:r>
          </w:p>
        </w:tc>
      </w:tr>
      <w:tr>
        <w:tc>
          <w:tcPr>
            <w:tcW w:type="dxa" w:w="2160"/>
          </w:tcPr>
          <w:p>
            <w:r>
              <w:t>Access, integration and suicide prevention</w:t>
            </w:r>
          </w:p>
        </w:tc>
        <w:tc>
          <w:tcPr>
            <w:tcW w:type="dxa" w:w="2160"/>
          </w:tcPr>
          <w:p>
            <w:r>
              <w:t>building</w:t>
            </w:r>
          </w:p>
        </w:tc>
        <w:tc>
          <w:tcPr>
            <w:tcW w:type="dxa" w:w="2160"/>
          </w:tcPr>
          <w:p>
            <w:r>
              <w:t>23</w:t>
            </w:r>
          </w:p>
        </w:tc>
        <w:tc>
          <w:tcPr>
            <w:tcW w:type="dxa" w:w="2160"/>
          </w:tcPr>
          <w:p>
            <w:r>
              <w:t>Clinical urgency and integrated screening are driving demand for scalable triage and referral tools with measurable impacts on acute events.</w:t>
            </w:r>
          </w:p>
        </w:tc>
      </w:tr>
      <w:tr>
        <w:tc>
          <w:tcPr>
            <w:tcW w:type="dxa" w:w="2160"/>
          </w:tcPr>
          <w:p>
            <w:r>
              <w:t>Market growth and ecosystem convening</w:t>
            </w:r>
          </w:p>
        </w:tc>
        <w:tc>
          <w:tcPr>
            <w:tcW w:type="dxa" w:w="2160"/>
          </w:tcPr>
          <w:p>
            <w:r>
              <w:t>strong</w:t>
            </w:r>
          </w:p>
        </w:tc>
        <w:tc>
          <w:tcPr>
            <w:tcW w:type="dxa" w:w="2160"/>
          </w:tcPr>
          <w:p>
            <w:r>
              <w:t>27</w:t>
            </w:r>
          </w:p>
        </w:tc>
        <w:tc>
          <w:tcPr>
            <w:tcW w:type="dxa" w:w="2160"/>
          </w:tcPr>
          <w:p>
            <w:r>
              <w:t>Conferences and platform launches create the marketplace that converts pilots into paid deployments, and Hyve’s acquisition of BHT strengthens that convening node.</w:t>
            </w:r>
          </w:p>
        </w:tc>
      </w:tr>
      <w:tr>
        <w:tc>
          <w:tcPr>
            <w:tcW w:type="dxa" w:w="2160"/>
          </w:tcPr>
          <w:p>
            <w:r>
              <w:t>Fairness and privacy‑preserving methods</w:t>
            </w:r>
          </w:p>
        </w:tc>
        <w:tc>
          <w:tcPr>
            <w:tcW w:type="dxa" w:w="2160"/>
          </w:tcPr>
          <w:p>
            <w:r>
              <w:t>emerging</w:t>
            </w:r>
          </w:p>
        </w:tc>
        <w:tc>
          <w:tcPr>
            <w:tcW w:type="dxa" w:w="2160"/>
          </w:tcPr>
          <w:p>
            <w:r>
              <w:t>9</w:t>
            </w:r>
          </w:p>
        </w:tc>
        <w:tc>
          <w:tcPr>
            <w:tcW w:type="dxa" w:w="2160"/>
          </w:tcPr>
          <w:p>
            <w:r>
              <w:t>Fairness audits and privacy‑preserving training are prerequisites for cross‑jurisdictional scale.</w:t>
            </w:r>
          </w:p>
        </w:tc>
      </w:tr>
    </w:tbl>
    <w:p>
      <w:r/>
    </w:p>
    <w:p>
      <w:r/>
      <w:r>
        <w:t>Interpretation: Analysis reveals a concentrated signal around measurement‑based care (86 publications) and strong activity in AI diagnosis (74 publications) and workflow automation (78 publications). Data indicate buyer pull is highest where auditable outcomes are present and where automation reduces clinician burden; this is reflected by the publication counts and the “very_strong” momentum tags. The distribution highlights a market scope that spans clinical evidence, operational tooling and regulatory governance, implying near‑term procurement interest will favour vendors combining PROMs, interoperability and automation.</w:t>
      </w:r>
      <w:r/>
    </w:p>
    <w:p>
      <w:pPr>
        <w:pStyle w:val="Heading3"/>
      </w:pPr>
      <w:r>
        <w:t>Client Lens Digest</w:t>
      </w:r>
      <w:r/>
    </w:p>
    <w:p>
      <w:r/>
      <w:r>
        <w:t>Table unavailable or data incomplete – interpretation limited.</w:t>
      </w:r>
      <w:r/>
    </w:p>
    <w:p>
      <w:r/>
      <w:r>
        <w:t>Interpretation: With no client‑specific lens table provided, interpretation is limited. If client priorities mirror report recommendations, focus areas would be sponsor conversion metrics and outcomes‑readiness requirements for event sponsors; without explicit client‑lens metrics, prioritisation should default to highest buyer‑activity themes (measurement, convening).</w:t>
      </w:r>
      <w:r/>
    </w:p>
    <w:p>
      <w:pPr>
        <w:pStyle w:val="Heading3"/>
      </w:pPr>
      <w:r>
        <w:t>Article Bibliometrics</w:t>
      </w:r>
      <w:r/>
    </w:p>
    <w:p>
      <w:r/>
      <w:r>
        <w:t>Table unavailable or data incomplete – interpretation limited.</w:t>
      </w:r>
      <w:r/>
    </w:p>
    <w:p>
      <w:r/>
      <w:r>
        <w:t>Interpretation: Article volumes and geographic distribution cannot be fully assessed from the missing bibliometrics table. The market_digest and trend_table imply a concentration of entries in measurement and AI diagnosis across the 2025‑11‑03 to 2025‑11‑04 window, but a formal bibliometrics summary is required to quantify temporal clustering and author/institution influence.</w:t>
      </w:r>
      <w:r/>
    </w:p>
    <w:p>
      <w:pPr>
        <w:pStyle w:val="Heading3"/>
      </w:pPr>
      <w:r>
        <w:t>Summary for Market Analytics</w:t>
      </w:r>
      <w:r/>
    </w:p>
    <w:p>
      <w:r/>
      <w:r>
        <w:t>Across the Market Analytics group the signal strength is strongest for measurement‑based care and event‑based convening, with client‑market alignment favouring outcomes‑oriented vendors. Geographic scope is multi‑region in the available tables, and overall the market signals align with the recommendation to prioritise deal‑room and outcomes‑readiness investments.</w:t>
      </w:r>
      <w:r/>
    </w:p>
    <w:p>
      <w:pPr>
        <w:pStyle w:val="Heading2"/>
      </w:pPr>
      <w:r>
        <w:t>B. Proxy and Validation Analytics</w:t>
      </w:r>
      <w:r/>
    </w:p>
    <w:p>
      <w:r/>
      <w:r>
        <w:t>(proxy_guard_active check: at least one proxy table contains data → proxy_guard_active = true)</w:t>
      </w:r>
      <w:r/>
    </w:p>
    <w:p>
      <w:pPr>
        <w:pStyle w:val="Heading3"/>
      </w:pPr>
      <w:r>
        <w:t>Technology Validation</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Rank</w:t>
            </w:r>
          </w:p>
        </w:tc>
        <w:tc>
          <w:tcPr>
            <w:tcW w:type="dxa" w:w="1440"/>
          </w:tcPr>
          <w:p>
            <w:r>
              <w:rPr>
                <w:b/>
              </w:rPr>
              <w:t>Trend</w:t>
            </w:r>
          </w:p>
        </w:tc>
        <w:tc>
          <w:tcPr>
            <w:tcW w:type="dxa" w:w="1440"/>
          </w:tcPr>
          <w:p>
            <w:r>
              <w:rPr>
                <w:b/>
              </w:rPr>
              <w:t>Momentum</w:t>
            </w:r>
          </w:p>
        </w:tc>
        <w:tc>
          <w:tcPr>
            <w:tcW w:type="dxa" w:w="1440"/>
          </w:tcPr>
          <w:p>
            <w:r>
              <w:rPr>
                <w:b/>
              </w:rPr>
              <w:t>Clinical Maturity</w:t>
            </w:r>
          </w:p>
        </w:tc>
        <w:tc>
          <w:tcPr>
            <w:tcW w:type="dxa" w:w="1440"/>
          </w:tcPr>
          <w:p>
            <w:r>
              <w:rPr>
                <w:b/>
              </w:rPr>
              <w:t>Standards Alignment</w:t>
            </w:r>
          </w:p>
        </w:tc>
        <w:tc>
          <w:tcPr>
            <w:tcW w:type="dxa" w:w="1440"/>
          </w:tcPr>
          <w:p>
            <w:r>
              <w:rPr>
                <w:b/>
              </w:rPr>
              <w:t>Comments</w:t>
            </w:r>
          </w:p>
        </w:tc>
      </w:tr>
      <w:tr>
        <w:tc>
          <w:tcPr>
            <w:tcW w:type="dxa" w:w="1440"/>
          </w:tcPr>
          <w:p>
            <w:r>
              <w:t>1</w:t>
            </w:r>
          </w:p>
        </w:tc>
        <w:tc>
          <w:tcPr>
            <w:tcW w:type="dxa" w:w="1440"/>
          </w:tcPr>
          <w:p>
            <w:r>
              <w:t>Measurement‑based care and outcomes</w:t>
            </w:r>
          </w:p>
        </w:tc>
        <w:tc>
          <w:tcPr>
            <w:tcW w:type="dxa" w:w="1440"/>
          </w:tcPr>
          <w:p>
            <w:r>
              <w:t>very_strong</w:t>
            </w:r>
          </w:p>
        </w:tc>
        <w:tc>
          <w:tcPr>
            <w:tcW w:type="dxa" w:w="1440"/>
          </w:tcPr>
          <w:p>
            <w:r>
              <w:t>0.75</w:t>
            </w:r>
          </w:p>
        </w:tc>
        <w:tc>
          <w:tcPr>
            <w:tcW w:type="dxa" w:w="1440"/>
          </w:tcPr>
          <w:p>
            <w:r>
              <w:t>0.80</w:t>
            </w:r>
          </w:p>
        </w:tc>
        <w:tc>
          <w:tcPr>
            <w:tcW w:type="dxa" w:w="1440"/>
          </w:tcPr>
          <w:p>
            <w:r>
              <w:t>Contractable outcomes and clear buyer pull.</w:t>
            </w:r>
          </w:p>
        </w:tc>
      </w:tr>
      <w:tr>
        <w:tc>
          <w:tcPr>
            <w:tcW w:type="dxa" w:w="1440"/>
          </w:tcPr>
          <w:p>
            <w:r>
              <w:t>2</w:t>
            </w:r>
          </w:p>
        </w:tc>
        <w:tc>
          <w:tcPr>
            <w:tcW w:type="dxa" w:w="1440"/>
          </w:tcPr>
          <w:p>
            <w:r>
              <w:t>AI diagnosis and predictive analytics</w:t>
            </w:r>
          </w:p>
        </w:tc>
        <w:tc>
          <w:tcPr>
            <w:tcW w:type="dxa" w:w="1440"/>
          </w:tcPr>
          <w:p>
            <w:r>
              <w:t>very_strong</w:t>
            </w:r>
          </w:p>
        </w:tc>
        <w:tc>
          <w:tcPr>
            <w:tcW w:type="dxa" w:w="1440"/>
          </w:tcPr>
          <w:p>
            <w:r>
              <w:t>0.70</w:t>
            </w:r>
          </w:p>
        </w:tc>
        <w:tc>
          <w:tcPr>
            <w:tcW w:type="dxa" w:w="1440"/>
          </w:tcPr>
          <w:p>
            <w:r>
              <w:t>0.80</w:t>
            </w:r>
          </w:p>
        </w:tc>
        <w:tc>
          <w:tcPr>
            <w:tcW w:type="dxa" w:w="1440"/>
          </w:tcPr>
          <w:p>
            <w:r>
              <w:t>Rapid validation; governance readiness decisive.</w:t>
            </w:r>
          </w:p>
        </w:tc>
      </w:tr>
      <w:tr>
        <w:tc>
          <w:tcPr>
            <w:tcW w:type="dxa" w:w="1440"/>
          </w:tcPr>
          <w:p>
            <w:r>
              <w:t>3</w:t>
            </w:r>
          </w:p>
        </w:tc>
        <w:tc>
          <w:tcPr>
            <w:tcW w:type="dxa" w:w="1440"/>
          </w:tcPr>
          <w:p>
            <w:r>
              <w:t>Market growth and ecosystem convening</w:t>
            </w:r>
          </w:p>
        </w:tc>
        <w:tc>
          <w:tcPr>
            <w:tcW w:type="dxa" w:w="1440"/>
          </w:tcPr>
          <w:p>
            <w:r>
              <w:t>strong</w:t>
            </w:r>
          </w:p>
        </w:tc>
        <w:tc>
          <w:tcPr>
            <w:tcW w:type="dxa" w:w="1440"/>
          </w:tcPr>
          <w:p>
            <w:r>
              <w:t>0.60</w:t>
            </w:r>
          </w:p>
        </w:tc>
        <w:tc>
          <w:tcPr>
            <w:tcW w:type="dxa" w:w="1440"/>
          </w:tcPr>
          <w:p>
            <w:r>
              <w:t>0.60</w:t>
            </w:r>
          </w:p>
        </w:tc>
        <w:tc>
          <w:tcPr>
            <w:tcW w:type="dxa" w:w="1440"/>
          </w:tcPr>
          <w:p>
            <w:r>
              <w:t>Events converting pipelines into contracts.</w:t>
            </w:r>
          </w:p>
        </w:tc>
      </w:tr>
      <w:tr>
        <w:tc>
          <w:tcPr>
            <w:tcW w:type="dxa" w:w="1440"/>
          </w:tcPr>
          <w:p>
            <w:r>
              <w:t>4</w:t>
            </w:r>
          </w:p>
        </w:tc>
        <w:tc>
          <w:tcPr>
            <w:tcW w:type="dxa" w:w="1440"/>
          </w:tcPr>
          <w:p>
            <w:r>
              <w:t>Workflow automation and AI agents</w:t>
            </w:r>
          </w:p>
        </w:tc>
        <w:tc>
          <w:tcPr>
            <w:tcW w:type="dxa" w:w="1440"/>
          </w:tcPr>
          <w:p>
            <w:r>
              <w:t>strong</w:t>
            </w:r>
          </w:p>
        </w:tc>
        <w:tc>
          <w:tcPr>
            <w:tcW w:type="dxa" w:w="1440"/>
          </w:tcPr>
          <w:p>
            <w:r>
              <w:t>0.65</w:t>
            </w:r>
          </w:p>
        </w:tc>
        <w:tc>
          <w:tcPr>
            <w:tcW w:type="dxa" w:w="1440"/>
          </w:tcPr>
          <w:p>
            <w:r>
              <w:t>0.70</w:t>
            </w:r>
          </w:p>
        </w:tc>
        <w:tc>
          <w:tcPr>
            <w:tcW w:type="dxa" w:w="1440"/>
          </w:tcPr>
          <w:p>
            <w:r>
              <w:t>Operational ROI frees capacity for scale.</w:t>
            </w:r>
          </w:p>
        </w:tc>
      </w:tr>
      <w:tr>
        <w:tc>
          <w:tcPr>
            <w:tcW w:type="dxa" w:w="1440"/>
          </w:tcPr>
          <w:p>
            <w:r>
              <w:t>5</w:t>
            </w:r>
          </w:p>
        </w:tc>
        <w:tc>
          <w:tcPr>
            <w:tcW w:type="dxa" w:w="1440"/>
          </w:tcPr>
          <w:p>
            <w:r>
              <w:t>Interoperability and data platforms</w:t>
            </w:r>
          </w:p>
        </w:tc>
        <w:tc>
          <w:tcPr>
            <w:tcW w:type="dxa" w:w="1440"/>
          </w:tcPr>
          <w:p>
            <w:r>
              <w:t>strengthening</w:t>
            </w:r>
          </w:p>
        </w:tc>
        <w:tc>
          <w:tcPr>
            <w:tcW w:type="dxa" w:w="1440"/>
          </w:tcPr>
          <w:p>
            <w:r>
              <w:t>0.65</w:t>
            </w:r>
          </w:p>
        </w:tc>
        <w:tc>
          <w:tcPr>
            <w:tcW w:type="dxa" w:w="1440"/>
          </w:tcPr>
          <w:p>
            <w:r>
              <w:t>0.85</w:t>
            </w:r>
          </w:p>
        </w:tc>
        <w:tc>
          <w:tcPr>
            <w:tcW w:type="dxa" w:w="1440"/>
          </w:tcPr>
          <w:p>
            <w:r>
              <w:t>Data plumbing enables embedded tools.</w:t>
            </w:r>
          </w:p>
        </w:tc>
      </w:tr>
      <w:tr>
        <w:tc>
          <w:tcPr>
            <w:tcW w:type="dxa" w:w="1440"/>
          </w:tcPr>
          <w:p>
            <w:r>
              <w:t>6</w:t>
            </w:r>
          </w:p>
        </w:tc>
        <w:tc>
          <w:tcPr>
            <w:tcW w:type="dxa" w:w="1440"/>
          </w:tcPr>
          <w:p>
            <w:r>
              <w:t>Access, integration and suicide prevention</w:t>
            </w:r>
          </w:p>
        </w:tc>
        <w:tc>
          <w:tcPr>
            <w:tcW w:type="dxa" w:w="1440"/>
          </w:tcPr>
          <w:p>
            <w:r>
              <w:t>building</w:t>
            </w:r>
          </w:p>
        </w:tc>
        <w:tc>
          <w:tcPr>
            <w:tcW w:type="dxa" w:w="1440"/>
          </w:tcPr>
          <w:p>
            <w:r>
              <w:t>0.70</w:t>
            </w:r>
          </w:p>
        </w:tc>
        <w:tc>
          <w:tcPr>
            <w:tcW w:type="dxa" w:w="1440"/>
          </w:tcPr>
          <w:p>
            <w:r>
              <w:t>0.80</w:t>
            </w:r>
          </w:p>
        </w:tc>
        <w:tc>
          <w:tcPr>
            <w:tcW w:type="dxa" w:w="1440"/>
          </w:tcPr>
          <w:p>
            <w:r>
              <w:t>Policy urgency; outcomes justify contracts.</w:t>
            </w:r>
          </w:p>
        </w:tc>
      </w:tr>
      <w:tr>
        <w:tc>
          <w:tcPr>
            <w:tcW w:type="dxa" w:w="1440"/>
          </w:tcPr>
          <w:p>
            <w:r>
              <w:t>7</w:t>
            </w:r>
          </w:p>
        </w:tc>
        <w:tc>
          <w:tcPr>
            <w:tcW w:type="dxa" w:w="1440"/>
          </w:tcPr>
          <w:p>
            <w:r>
              <w:t>Wearables and remote monitoring</w:t>
            </w:r>
          </w:p>
        </w:tc>
        <w:tc>
          <w:tcPr>
            <w:tcW w:type="dxa" w:w="1440"/>
          </w:tcPr>
          <w:p>
            <w:r>
              <w:t>rising</w:t>
            </w:r>
          </w:p>
        </w:tc>
        <w:tc>
          <w:tcPr>
            <w:tcW w:type="dxa" w:w="1440"/>
          </w:tcPr>
          <w:p>
            <w:r>
              <w:t>0.55</w:t>
            </w:r>
          </w:p>
        </w:tc>
        <w:tc>
          <w:tcPr>
            <w:tcW w:type="dxa" w:w="1440"/>
          </w:tcPr>
          <w:p>
            <w:r>
              <w:t>0.75</w:t>
            </w:r>
          </w:p>
        </w:tc>
        <w:tc>
          <w:tcPr>
            <w:tcW w:type="dxa" w:w="1440"/>
          </w:tcPr>
          <w:p>
            <w:r>
              <w:t>Needs validated measures and adherence.</w:t>
            </w:r>
          </w:p>
        </w:tc>
      </w:tr>
      <w:tr>
        <w:tc>
          <w:tcPr>
            <w:tcW w:type="dxa" w:w="1440"/>
          </w:tcPr>
          <w:p>
            <w:r>
              <w:t>8</w:t>
            </w:r>
          </w:p>
        </w:tc>
        <w:tc>
          <w:tcPr>
            <w:tcW w:type="dxa" w:w="1440"/>
          </w:tcPr>
          <w:p>
            <w:r>
              <w:t>Safety, ethics and regulation</w:t>
            </w:r>
          </w:p>
        </w:tc>
        <w:tc>
          <w:tcPr>
            <w:tcW w:type="dxa" w:w="1440"/>
          </w:tcPr>
          <w:p>
            <w:r>
              <w:t>active_debate</w:t>
            </w:r>
          </w:p>
        </w:tc>
        <w:tc>
          <w:tcPr>
            <w:tcW w:type="dxa" w:w="1440"/>
          </w:tcPr>
          <w:p>
            <w:r>
              <w:t>0.55</w:t>
            </w:r>
          </w:p>
        </w:tc>
        <w:tc>
          <w:tcPr>
            <w:tcW w:type="dxa" w:w="1440"/>
          </w:tcPr>
          <w:p>
            <w:r>
              <w:t>0.90</w:t>
            </w:r>
          </w:p>
        </w:tc>
        <w:tc>
          <w:tcPr>
            <w:tcW w:type="dxa" w:w="1440"/>
          </w:tcPr>
          <w:p>
            <w:r>
              <w:t>Guardrails essential; pace depends on compliance.</w:t>
            </w:r>
          </w:p>
        </w:tc>
      </w:tr>
      <w:tr>
        <w:tc>
          <w:tcPr>
            <w:tcW w:type="dxa" w:w="1440"/>
          </w:tcPr>
          <w:p>
            <w:r>
              <w:t>9</w:t>
            </w:r>
          </w:p>
        </w:tc>
        <w:tc>
          <w:tcPr>
            <w:tcW w:type="dxa" w:w="1440"/>
          </w:tcPr>
          <w:p>
            <w:r>
              <w:t>Fairness and privacy‑preserving methods</w:t>
            </w:r>
          </w:p>
        </w:tc>
        <w:tc>
          <w:tcPr>
            <w:tcW w:type="dxa" w:w="1440"/>
          </w:tcPr>
          <w:p>
            <w:r>
              <w:t>emerging</w:t>
            </w:r>
          </w:p>
        </w:tc>
        <w:tc>
          <w:tcPr>
            <w:tcW w:type="dxa" w:w="1440"/>
          </w:tcPr>
          <w:p>
            <w:r>
              <w:t>0.55</w:t>
            </w:r>
          </w:p>
        </w:tc>
        <w:tc>
          <w:tcPr>
            <w:tcW w:type="dxa" w:w="1440"/>
          </w:tcPr>
          <w:p>
            <w:r>
              <w:t>0.90</w:t>
            </w:r>
          </w:p>
        </w:tc>
        <w:tc>
          <w:tcPr>
            <w:tcW w:type="dxa" w:w="1440"/>
          </w:tcPr>
          <w:p>
            <w:r>
              <w:t>Certification pathways unlocking cross‑border scale.</w:t>
            </w:r>
          </w:p>
        </w:tc>
      </w:tr>
    </w:tbl>
    <w:p>
      <w:r/>
    </w:p>
    <w:p>
      <w:r/>
      <w:r>
        <w:t>Interpretation: Evidence points to highest validation strength for measurement‑based care (clinical maturity 0.75; standards alignment 0.80) and interoperability (standards alignment 0.85). Analysis suggests vendors that can demonstrate standards‑aligned integrations and measurable PROM workflows will face lower procurement friction; technology validation is therefore a gating condition for conversion.</w:t>
      </w:r>
      <w:r/>
    </w:p>
    <w:p>
      <w:pPr>
        <w:pStyle w:val="Heading3"/>
      </w:pPr>
      <w:r>
        <w:t>Geographic Alignment</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Regional Coverage</w:t>
            </w:r>
          </w:p>
        </w:tc>
        <w:tc>
          <w:tcPr>
            <w:tcW w:type="dxa" w:w="2880"/>
          </w:tcPr>
          <w:p>
            <w:r>
              <w:rPr>
                <w:b/>
              </w:rPr>
              <w:t>Notes</w:t>
            </w:r>
          </w:p>
        </w:tc>
      </w:tr>
      <w:tr>
        <w:tc>
          <w:tcPr>
            <w:tcW w:type="dxa" w:w="2880"/>
          </w:tcPr>
          <w:p>
            <w:r>
              <w:t>Measurement‑based care and outcomes</w:t>
            </w:r>
          </w:p>
        </w:tc>
        <w:tc>
          <w:tcPr>
            <w:tcW w:type="dxa" w:w="2880"/>
          </w:tcPr>
          <w:p>
            <w:r>
              <w:t>0.70</w:t>
            </w:r>
          </w:p>
        </w:tc>
        <w:tc>
          <w:tcPr>
            <w:tcW w:type="dxa" w:w="2880"/>
          </w:tcPr>
          <w:p>
            <w:r>
              <w:t>Broad multi‑region activity across payers and providers.</w:t>
            </w:r>
          </w:p>
        </w:tc>
      </w:tr>
      <w:tr>
        <w:tc>
          <w:tcPr>
            <w:tcW w:type="dxa" w:w="2880"/>
          </w:tcPr>
          <w:p>
            <w:r>
              <w:t>AI diagnosis and predictive analytics</w:t>
            </w:r>
          </w:p>
        </w:tc>
        <w:tc>
          <w:tcPr>
            <w:tcW w:type="dxa" w:w="2880"/>
          </w:tcPr>
          <w:p>
            <w:r>
              <w:t>0.80</w:t>
            </w:r>
          </w:p>
        </w:tc>
        <w:tc>
          <w:tcPr>
            <w:tcW w:type="dxa" w:w="2880"/>
          </w:tcPr>
          <w:p>
            <w:r>
              <w:t>Wide research and early deployments across regions.</w:t>
            </w:r>
          </w:p>
        </w:tc>
      </w:tr>
      <w:tr>
        <w:tc>
          <w:tcPr>
            <w:tcW w:type="dxa" w:w="2880"/>
          </w:tcPr>
          <w:p>
            <w:r>
              <w:t>Workflow automation and AI agents</w:t>
            </w:r>
          </w:p>
        </w:tc>
        <w:tc>
          <w:tcPr>
            <w:tcW w:type="dxa" w:w="2880"/>
          </w:tcPr>
          <w:p>
            <w:r>
              <w:t>0.70</w:t>
            </w:r>
          </w:p>
        </w:tc>
        <w:tc>
          <w:tcPr>
            <w:tcW w:type="dxa" w:w="2880"/>
          </w:tcPr>
          <w:p>
            <w:r>
              <w:t>Expanding across large US systems; vendor rollouts.</w:t>
            </w:r>
          </w:p>
        </w:tc>
      </w:tr>
      <w:tr>
        <w:tc>
          <w:tcPr>
            <w:tcW w:type="dxa" w:w="2880"/>
          </w:tcPr>
          <w:p>
            <w:r>
              <w:t>Interoperability and data platforms</w:t>
            </w:r>
          </w:p>
        </w:tc>
        <w:tc>
          <w:tcPr>
            <w:tcW w:type="dxa" w:w="2880"/>
          </w:tcPr>
          <w:p>
            <w:r>
              <w:t>0.75</w:t>
            </w:r>
          </w:p>
        </w:tc>
        <w:tc>
          <w:tcPr>
            <w:tcW w:type="dxa" w:w="2880"/>
          </w:tcPr>
          <w:p>
            <w:r>
              <w:t>National exchange/QHINs plus state EHR modernisation.</w:t>
            </w:r>
          </w:p>
        </w:tc>
      </w:tr>
      <w:tr>
        <w:tc>
          <w:tcPr>
            <w:tcW w:type="dxa" w:w="2880"/>
          </w:tcPr>
          <w:p>
            <w:r>
              <w:t>Safety, ethics and regulation</w:t>
            </w:r>
          </w:p>
        </w:tc>
        <w:tc>
          <w:tcPr>
            <w:tcW w:type="dxa" w:w="2880"/>
          </w:tcPr>
          <w:p>
            <w:r>
              <w:t>0.60</w:t>
            </w:r>
          </w:p>
        </w:tc>
        <w:tc>
          <w:tcPr>
            <w:tcW w:type="dxa" w:w="2880"/>
          </w:tcPr>
          <w:p>
            <w:r>
              <w:t>State‑level actions create regional variability.</w:t>
            </w:r>
          </w:p>
        </w:tc>
      </w:tr>
      <w:tr>
        <w:tc>
          <w:tcPr>
            <w:tcW w:type="dxa" w:w="2880"/>
          </w:tcPr>
          <w:p>
            <w:r>
              <w:t>Wearables and remote monitoring</w:t>
            </w:r>
          </w:p>
        </w:tc>
        <w:tc>
          <w:tcPr>
            <w:tcW w:type="dxa" w:w="2880"/>
          </w:tcPr>
          <w:p>
            <w:r>
              <w:t>0.70</w:t>
            </w:r>
          </w:p>
        </w:tc>
        <w:tc>
          <w:tcPr>
            <w:tcW w:type="dxa" w:w="2880"/>
          </w:tcPr>
          <w:p>
            <w:r>
              <w:t>Cross‑region pilots; reimbursement varies.</w:t>
            </w:r>
          </w:p>
        </w:tc>
      </w:tr>
      <w:tr>
        <w:tc>
          <w:tcPr>
            <w:tcW w:type="dxa" w:w="2880"/>
          </w:tcPr>
          <w:p>
            <w:r>
              <w:t>Access, integration and suicide prevention</w:t>
            </w:r>
          </w:p>
        </w:tc>
        <w:tc>
          <w:tcPr>
            <w:tcW w:type="dxa" w:w="2880"/>
          </w:tcPr>
          <w:p>
            <w:r>
              <w:t>0.75</w:t>
            </w:r>
          </w:p>
        </w:tc>
        <w:tc>
          <w:tcPr>
            <w:tcW w:type="dxa" w:w="2880"/>
          </w:tcPr>
          <w:p>
            <w:r>
              <w:t>Policy‑driven programmes across multiple states.</w:t>
            </w:r>
          </w:p>
        </w:tc>
      </w:tr>
      <w:tr>
        <w:tc>
          <w:tcPr>
            <w:tcW w:type="dxa" w:w="2880"/>
          </w:tcPr>
          <w:p>
            <w:r>
              <w:t>Market growth and ecosystem convening</w:t>
            </w:r>
          </w:p>
        </w:tc>
        <w:tc>
          <w:tcPr>
            <w:tcW w:type="dxa" w:w="2880"/>
          </w:tcPr>
          <w:p>
            <w:r>
              <w:t>0.80</w:t>
            </w:r>
          </w:p>
        </w:tc>
        <w:tc>
          <w:tcPr>
            <w:tcW w:type="dxa" w:w="2880"/>
          </w:tcPr>
          <w:p>
            <w:r>
              <w:t>National/international events driving deal flow.</w:t>
            </w:r>
          </w:p>
        </w:tc>
      </w:tr>
      <w:tr>
        <w:tc>
          <w:tcPr>
            <w:tcW w:type="dxa" w:w="2880"/>
          </w:tcPr>
          <w:p>
            <w:r>
              <w:t>Fairness and privacy‑preserving methods</w:t>
            </w:r>
          </w:p>
        </w:tc>
        <w:tc>
          <w:tcPr>
            <w:tcW w:type="dxa" w:w="2880"/>
          </w:tcPr>
          <w:p>
            <w:r>
              <w:t>0.70</w:t>
            </w:r>
          </w:p>
        </w:tc>
        <w:tc>
          <w:tcPr>
            <w:tcW w:type="dxa" w:w="2880"/>
          </w:tcPr>
          <w:p>
            <w:r>
              <w:t>Standards uptake across jurisdictions; early stage.</w:t>
            </w:r>
          </w:p>
        </w:tc>
      </w:tr>
    </w:tbl>
    <w:p>
      <w:r/>
    </w:p>
    <w:p>
      <w:r/>
      <w:r>
        <w:t>Interpretation: Evidence reveals broad regional coverage for market growth and AI diagnosis (0.80), with interoperability (0.75) and access/suicide prevention (0.75) also appearing multi‑regional. This distribution implies that event programming and deal‑room design should consider both national and state‑level policy variability, prioritising regions with higher buyer activity indices.</w:t>
      </w:r>
      <w:r/>
    </w:p>
    <w:p>
      <w:pPr>
        <w:pStyle w:val="Heading3"/>
      </w:pPr>
      <w:r>
        <w:t>Domain Mapping</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Buyer Activity</w:t>
            </w:r>
          </w:p>
        </w:tc>
        <w:tc>
          <w:tcPr>
            <w:tcW w:type="dxa" w:w="1440"/>
          </w:tcPr>
          <w:p>
            <w:r>
              <w:rPr>
                <w:b/>
              </w:rPr>
              <w:t>Partnerships</w:t>
            </w:r>
          </w:p>
        </w:tc>
        <w:tc>
          <w:tcPr>
            <w:tcW w:type="dxa" w:w="1440"/>
          </w:tcPr>
          <w:p>
            <w:r>
              <w:rPr>
                <w:b/>
              </w:rPr>
              <w:t>Standards Alignment</w:t>
            </w:r>
          </w:p>
        </w:tc>
        <w:tc>
          <w:tcPr>
            <w:tcW w:type="dxa" w:w="1440"/>
          </w:tcPr>
          <w:p>
            <w:r>
              <w:rPr>
                <w:b/>
              </w:rPr>
              <w:t>Market Penetration</w:t>
            </w:r>
          </w:p>
        </w:tc>
        <w:tc>
          <w:tcPr>
            <w:tcW w:type="dxa" w:w="1440"/>
          </w:tcPr>
          <w:p>
            <w:r>
              <w:rPr>
                <w:b/>
              </w:rPr>
              <w:t>Momentum</w:t>
            </w:r>
          </w:p>
        </w:tc>
      </w:tr>
      <w:tr>
        <w:tc>
          <w:tcPr>
            <w:tcW w:type="dxa" w:w="1440"/>
          </w:tcPr>
          <w:p>
            <w:r>
              <w:t>Measurement‑based care and outcomes</w:t>
            </w:r>
          </w:p>
        </w:tc>
        <w:tc>
          <w:tcPr>
            <w:tcW w:type="dxa" w:w="1440"/>
          </w:tcPr>
          <w:p>
            <w:r>
              <w:t>0.70</w:t>
            </w:r>
          </w:p>
        </w:tc>
        <w:tc>
          <w:tcPr>
            <w:tcW w:type="dxa" w:w="1440"/>
          </w:tcPr>
          <w:p>
            <w:r>
              <w:t>0.60</w:t>
            </w:r>
          </w:p>
        </w:tc>
        <w:tc>
          <w:tcPr>
            <w:tcW w:type="dxa" w:w="1440"/>
          </w:tcPr>
          <w:p>
            <w:r>
              <w:t>0.80</w:t>
            </w:r>
          </w:p>
        </w:tc>
        <w:tc>
          <w:tcPr>
            <w:tcW w:type="dxa" w:w="1440"/>
          </w:tcPr>
          <w:p>
            <w:r>
              <w:t>0.60</w:t>
            </w:r>
          </w:p>
        </w:tc>
        <w:tc>
          <w:tcPr>
            <w:tcW w:type="dxa" w:w="1440"/>
          </w:tcPr>
          <w:p>
            <w:r>
              <w:t>very_strong</w:t>
            </w:r>
          </w:p>
        </w:tc>
      </w:tr>
      <w:tr>
        <w:tc>
          <w:tcPr>
            <w:tcW w:type="dxa" w:w="1440"/>
          </w:tcPr>
          <w:p>
            <w:r>
              <w:t>AI diagnosis and predictive analytics</w:t>
            </w:r>
          </w:p>
        </w:tc>
        <w:tc>
          <w:tcPr>
            <w:tcW w:type="dxa" w:w="1440"/>
          </w:tcPr>
          <w:p>
            <w:r>
              <w:t>0.65</w:t>
            </w:r>
          </w:p>
        </w:tc>
        <w:tc>
          <w:tcPr>
            <w:tcW w:type="dxa" w:w="1440"/>
          </w:tcPr>
          <w:p>
            <w:r>
              <w:t>0.70</w:t>
            </w:r>
          </w:p>
        </w:tc>
        <w:tc>
          <w:tcPr>
            <w:tcW w:type="dxa" w:w="1440"/>
          </w:tcPr>
          <w:p>
            <w:r>
              <w:t>0.80</w:t>
            </w:r>
          </w:p>
        </w:tc>
        <w:tc>
          <w:tcPr>
            <w:tcW w:type="dxa" w:w="1440"/>
          </w:tcPr>
          <w:p>
            <w:r>
              <w:t>0.50</w:t>
            </w:r>
          </w:p>
        </w:tc>
        <w:tc>
          <w:tcPr>
            <w:tcW w:type="dxa" w:w="1440"/>
          </w:tcPr>
          <w:p>
            <w:r>
              <w:t>very_strong</w:t>
            </w:r>
          </w:p>
        </w:tc>
      </w:tr>
      <w:tr>
        <w:tc>
          <w:tcPr>
            <w:tcW w:type="dxa" w:w="1440"/>
          </w:tcPr>
          <w:p>
            <w:r>
              <w:t>Workflow automation and AI agents</w:t>
            </w:r>
          </w:p>
        </w:tc>
        <w:tc>
          <w:tcPr>
            <w:tcW w:type="dxa" w:w="1440"/>
          </w:tcPr>
          <w:p>
            <w:r>
              <w:t>0.70</w:t>
            </w:r>
          </w:p>
        </w:tc>
        <w:tc>
          <w:tcPr>
            <w:tcW w:type="dxa" w:w="1440"/>
          </w:tcPr>
          <w:p>
            <w:r>
              <w:t>0.75</w:t>
            </w:r>
          </w:p>
        </w:tc>
        <w:tc>
          <w:tcPr>
            <w:tcW w:type="dxa" w:w="1440"/>
          </w:tcPr>
          <w:p>
            <w:r>
              <w:t>0.70</w:t>
            </w:r>
          </w:p>
        </w:tc>
        <w:tc>
          <w:tcPr>
            <w:tcW w:type="dxa" w:w="1440"/>
          </w:tcPr>
          <w:p>
            <w:r>
              <w:t>0.60</w:t>
            </w:r>
          </w:p>
        </w:tc>
        <w:tc>
          <w:tcPr>
            <w:tcW w:type="dxa" w:w="1440"/>
          </w:tcPr>
          <w:p>
            <w:r>
              <w:t>strong</w:t>
            </w:r>
          </w:p>
        </w:tc>
      </w:tr>
      <w:tr>
        <w:tc>
          <w:tcPr>
            <w:tcW w:type="dxa" w:w="1440"/>
          </w:tcPr>
          <w:p>
            <w:r>
              <w:t>Interoperability and data platforms</w:t>
            </w:r>
          </w:p>
        </w:tc>
        <w:tc>
          <w:tcPr>
            <w:tcW w:type="dxa" w:w="1440"/>
          </w:tcPr>
          <w:p>
            <w:r>
              <w:t>0.70</w:t>
            </w:r>
          </w:p>
        </w:tc>
        <w:tc>
          <w:tcPr>
            <w:tcW w:type="dxa" w:w="1440"/>
          </w:tcPr>
          <w:p>
            <w:r>
              <w:t>0.75</w:t>
            </w:r>
          </w:p>
        </w:tc>
        <w:tc>
          <w:tcPr>
            <w:tcW w:type="dxa" w:w="1440"/>
          </w:tcPr>
          <w:p>
            <w:r>
              <w:t>0.85</w:t>
            </w:r>
          </w:p>
        </w:tc>
        <w:tc>
          <w:tcPr>
            <w:tcW w:type="dxa" w:w="1440"/>
          </w:tcPr>
          <w:p>
            <w:r>
              <w:t>0.65</w:t>
            </w:r>
          </w:p>
        </w:tc>
        <w:tc>
          <w:tcPr>
            <w:tcW w:type="dxa" w:w="1440"/>
          </w:tcPr>
          <w:p>
            <w:r>
              <w:t>strengthening</w:t>
            </w:r>
          </w:p>
        </w:tc>
      </w:tr>
      <w:tr>
        <w:tc>
          <w:tcPr>
            <w:tcW w:type="dxa" w:w="1440"/>
          </w:tcPr>
          <w:p>
            <w:r>
              <w:t>Safety, ethics and regulation</w:t>
            </w:r>
          </w:p>
        </w:tc>
        <w:tc>
          <w:tcPr>
            <w:tcW w:type="dxa" w:w="1440"/>
          </w:tcPr>
          <w:p>
            <w:r>
              <w:t>0.60</w:t>
            </w:r>
          </w:p>
        </w:tc>
        <w:tc>
          <w:tcPr>
            <w:tcW w:type="dxa" w:w="1440"/>
          </w:tcPr>
          <w:p>
            <w:r>
              <w:t>0.55</w:t>
            </w:r>
          </w:p>
        </w:tc>
        <w:tc>
          <w:tcPr>
            <w:tcW w:type="dxa" w:w="1440"/>
          </w:tcPr>
          <w:p>
            <w:r>
              <w:t>0.90</w:t>
            </w:r>
          </w:p>
        </w:tc>
        <w:tc>
          <w:tcPr>
            <w:tcW w:type="dxa" w:w="1440"/>
          </w:tcPr>
          <w:p>
            <w:r>
              <w:t>0.45</w:t>
            </w:r>
          </w:p>
        </w:tc>
        <w:tc>
          <w:tcPr>
            <w:tcW w:type="dxa" w:w="1440"/>
          </w:tcPr>
          <w:p>
            <w:r>
              <w:t>active_debate</w:t>
            </w:r>
          </w:p>
        </w:tc>
      </w:tr>
      <w:tr>
        <w:tc>
          <w:tcPr>
            <w:tcW w:type="dxa" w:w="1440"/>
          </w:tcPr>
          <w:p>
            <w:r>
              <w:t>Wearables and remote monitoring</w:t>
            </w:r>
          </w:p>
        </w:tc>
        <w:tc>
          <w:tcPr>
            <w:tcW w:type="dxa" w:w="1440"/>
          </w:tcPr>
          <w:p>
            <w:r>
              <w:t>0.60</w:t>
            </w:r>
          </w:p>
        </w:tc>
        <w:tc>
          <w:tcPr>
            <w:tcW w:type="dxa" w:w="1440"/>
          </w:tcPr>
          <w:p>
            <w:r>
              <w:t>0.65</w:t>
            </w:r>
          </w:p>
        </w:tc>
        <w:tc>
          <w:tcPr>
            <w:tcW w:type="dxa" w:w="1440"/>
          </w:tcPr>
          <w:p>
            <w:r>
              <w:t>0.75</w:t>
            </w:r>
          </w:p>
        </w:tc>
        <w:tc>
          <w:tcPr>
            <w:tcW w:type="dxa" w:w="1440"/>
          </w:tcPr>
          <w:p>
            <w:r>
              <w:t>0.45</w:t>
            </w:r>
          </w:p>
        </w:tc>
        <w:tc>
          <w:tcPr>
            <w:tcW w:type="dxa" w:w="1440"/>
          </w:tcPr>
          <w:p>
            <w:r>
              <w:t>rising</w:t>
            </w:r>
          </w:p>
        </w:tc>
      </w:tr>
      <w:tr>
        <w:tc>
          <w:tcPr>
            <w:tcW w:type="dxa" w:w="1440"/>
          </w:tcPr>
          <w:p>
            <w:r>
              <w:t>Access, integration and suicide prevention</w:t>
            </w:r>
          </w:p>
        </w:tc>
        <w:tc>
          <w:tcPr>
            <w:tcW w:type="dxa" w:w="1440"/>
          </w:tcPr>
          <w:p>
            <w:r>
              <w:t>0.80</w:t>
            </w:r>
          </w:p>
        </w:tc>
        <w:tc>
          <w:tcPr>
            <w:tcW w:type="dxa" w:w="1440"/>
          </w:tcPr>
          <w:p>
            <w:r>
              <w:t>0.75</w:t>
            </w:r>
          </w:p>
        </w:tc>
        <w:tc>
          <w:tcPr>
            <w:tcW w:type="dxa" w:w="1440"/>
          </w:tcPr>
          <w:p>
            <w:r>
              <w:t>0.80</w:t>
            </w:r>
          </w:p>
        </w:tc>
        <w:tc>
          <w:tcPr>
            <w:tcW w:type="dxa" w:w="1440"/>
          </w:tcPr>
          <w:p>
            <w:r>
              <w:t>0.55</w:t>
            </w:r>
          </w:p>
        </w:tc>
        <w:tc>
          <w:tcPr>
            <w:tcW w:type="dxa" w:w="1440"/>
          </w:tcPr>
          <w:p>
            <w:r>
              <w:t>building</w:t>
            </w:r>
          </w:p>
        </w:tc>
      </w:tr>
      <w:tr>
        <w:tc>
          <w:tcPr>
            <w:tcW w:type="dxa" w:w="1440"/>
          </w:tcPr>
          <w:p>
            <w:r>
              <w:t>Market growth and ecosystem convening</w:t>
            </w:r>
          </w:p>
        </w:tc>
        <w:tc>
          <w:tcPr>
            <w:tcW w:type="dxa" w:w="1440"/>
          </w:tcPr>
          <w:p>
            <w:r>
              <w:t>0.85</w:t>
            </w:r>
          </w:p>
        </w:tc>
        <w:tc>
          <w:tcPr>
            <w:tcW w:type="dxa" w:w="1440"/>
          </w:tcPr>
          <w:p>
            <w:r>
              <w:t>0.80</w:t>
            </w:r>
          </w:p>
        </w:tc>
        <w:tc>
          <w:tcPr>
            <w:tcW w:type="dxa" w:w="1440"/>
          </w:tcPr>
          <w:p>
            <w:r>
              <w:t>0.60</w:t>
            </w:r>
          </w:p>
        </w:tc>
        <w:tc>
          <w:tcPr>
            <w:tcW w:type="dxa" w:w="1440"/>
          </w:tcPr>
          <w:p>
            <w:r>
              <w:t>0.70</w:t>
            </w:r>
          </w:p>
        </w:tc>
        <w:tc>
          <w:tcPr>
            <w:tcW w:type="dxa" w:w="1440"/>
          </w:tcPr>
          <w:p>
            <w:r>
              <w:t>strong</w:t>
            </w:r>
          </w:p>
        </w:tc>
      </w:tr>
      <w:tr>
        <w:tc>
          <w:tcPr>
            <w:tcW w:type="dxa" w:w="1440"/>
          </w:tcPr>
          <w:p>
            <w:r>
              <w:t>Fairness and privacy‑preserving methods</w:t>
            </w:r>
          </w:p>
        </w:tc>
        <w:tc>
          <w:tcPr>
            <w:tcW w:type="dxa" w:w="1440"/>
          </w:tcPr>
          <w:p>
            <w:r>
              <w:t>0.55</w:t>
            </w:r>
          </w:p>
        </w:tc>
        <w:tc>
          <w:tcPr>
            <w:tcW w:type="dxa" w:w="1440"/>
          </w:tcPr>
          <w:p>
            <w:r>
              <w:t>0.65</w:t>
            </w:r>
          </w:p>
        </w:tc>
        <w:tc>
          <w:tcPr>
            <w:tcW w:type="dxa" w:w="1440"/>
          </w:tcPr>
          <w:p>
            <w:r>
              <w:t>0.90</w:t>
            </w:r>
          </w:p>
        </w:tc>
        <w:tc>
          <w:tcPr>
            <w:tcW w:type="dxa" w:w="1440"/>
          </w:tcPr>
          <w:p>
            <w:r>
              <w:t>0.40</w:t>
            </w:r>
          </w:p>
        </w:tc>
        <w:tc>
          <w:tcPr>
            <w:tcW w:type="dxa" w:w="1440"/>
          </w:tcPr>
          <w:p>
            <w:r>
              <w:t>emerging</w:t>
            </w:r>
          </w:p>
        </w:tc>
      </w:tr>
    </w:tbl>
    <w:p>
      <w:r/>
    </w:p>
    <w:p>
      <w:r/>
      <w:r>
        <w:t>Interpretation: Domain mapping highlights where buyer activity (up to 0.85) and partnerships concentrate. Analysis suggests the highest immediate yield for procurement lies at the intersection of convening (market growth) and access/suicide prevention, where buyer activity and partnership readiness are both high. Vendors and conveners should map domain partnerships to buyer intent to increase pilot conversion rates.</w:t>
      </w:r>
      <w:r/>
    </w:p>
    <w:p>
      <w:pPr>
        <w:pStyle w:val="Heading3"/>
      </w:pPr>
      <w:r>
        <w:t>Temporal Dynamics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Entry Numbers</w:t>
            </w:r>
          </w:p>
        </w:tc>
        <w:tc>
          <w:tcPr>
            <w:tcW w:type="dxa" w:w="2160"/>
          </w:tcPr>
          <w:p>
            <w:r>
              <w:rPr>
                <w:b/>
              </w:rPr>
              <w:t>Publication Count</w:t>
            </w:r>
          </w:p>
        </w:tc>
        <w:tc>
          <w:tcPr>
            <w:tcW w:type="dxa" w:w="2160"/>
          </w:tcPr>
          <w:p>
            <w:r>
              <w:rPr>
                <w:b/>
              </w:rPr>
              <w:t>Date Range</w:t>
            </w:r>
          </w:p>
        </w:tc>
      </w:tr>
      <w:tr>
        <w:tc>
          <w:tcPr>
            <w:tcW w:type="dxa" w:w="2160"/>
          </w:tcPr>
          <w:p>
            <w:r>
              <w:t>Measurement‑based care and outcomes</w:t>
            </w:r>
          </w:p>
        </w:tc>
        <w:tc>
          <w:tcPr>
            <w:tcW w:type="dxa" w:w="2160"/>
          </w:tcPr>
          <w:p>
            <w:r>
              <w:t>12, 14, 15, 16, 17, 18, 26, 27, 38, 42, 48, 54, 58, 59, 64, 71, 83, 86, 100, 102, 115, 117, 124, 125, 131, 136, 141, 159, 166, 168, 171, 173, 176, 179, 180, 187, 195, 203, 205, 215, 229, 234, 237, 243, 246, 251, 252, 254, 257, 259, 262, 263, 264, 268, 269, 272, 275, 289, 297, 302, 307, 310, 311, 312, 316, 320, 322, 325, 327, 329, 333, 339, 340, 343, 349, 350, 352, 356, 361, 363, 366, 372, 378, 389, 390, 393, 396</w:t>
            </w:r>
          </w:p>
        </w:tc>
        <w:tc>
          <w:tcPr>
            <w:tcW w:type="dxa" w:w="2160"/>
          </w:tcPr>
          <w:p>
            <w:r>
              <w:t>86</w:t>
            </w:r>
          </w:p>
        </w:tc>
        <w:tc>
          <w:tcPr>
            <w:tcW w:type="dxa" w:w="2160"/>
          </w:tcPr>
          <w:p>
            <w:r>
              <w:t>2025-11-03 to 2025-11-04</w:t>
            </w:r>
          </w:p>
        </w:tc>
      </w:tr>
      <w:tr>
        <w:tc>
          <w:tcPr>
            <w:tcW w:type="dxa" w:w="2160"/>
          </w:tcPr>
          <w:p>
            <w:r>
              <w:t>AI diagnosis and predictive analytics</w:t>
            </w:r>
          </w:p>
        </w:tc>
        <w:tc>
          <w:tcPr>
            <w:tcW w:type="dxa" w:w="2160"/>
          </w:tcPr>
          <w:p>
            <w:r>
              <w:t>1, 7, 9, 25, 32, 45, 49, 53, 57, 61, 65, 88, 89, 95, 97, 99, 103, 109, 118, 120, 122, 123, 129, 130, 133, 137, 138, 140, 142, 144, 148, 149, 154, 160, 162, 169, 181, 183, 196, 204, 207, 218, 220, 227, 239, 240, 247, 250, 260, 273, 277, 294, 303, 306, 308, 317, 318, 324, 328, 337, 360, 362, 373, 380, 381, 387, 395</w:t>
            </w:r>
          </w:p>
        </w:tc>
        <w:tc>
          <w:tcPr>
            <w:tcW w:type="dxa" w:w="2160"/>
          </w:tcPr>
          <w:p>
            <w:r>
              <w:t>74</w:t>
            </w:r>
          </w:p>
        </w:tc>
        <w:tc>
          <w:tcPr>
            <w:tcW w:type="dxa" w:w="2160"/>
          </w:tcPr>
          <w:p>
            <w:r>
              <w:t>2025-11-03 to 2025-11-04</w:t>
            </w:r>
          </w:p>
        </w:tc>
      </w:tr>
      <w:tr>
        <w:tc>
          <w:tcPr>
            <w:tcW w:type="dxa" w:w="2160"/>
          </w:tcPr>
          <w:p>
            <w:r>
              <w:t>Workflow automation and AI agents</w:t>
            </w:r>
          </w:p>
        </w:tc>
        <w:tc>
          <w:tcPr>
            <w:tcW w:type="dxa" w:w="2160"/>
          </w:tcPr>
          <w:p>
            <w:r>
              <w:t>4, 5, 20, 21, 44, 46, 51, 60, 62, 70, 74, 79, 80, 81, 82, 84, 85, 87, 90, 91, 92, 98, 104, 107, 114, 127, 135, 139, 152, 157, 161, 165, 170, 177, 182, 188, 198, 210, 211, 219, 223, 233, 238, 241, 249, 253, 258, 278, 283, 284, 288, 293, 296, 300, 313, 315, 319, 331, 335, 338, 341, 348, 354, 355, 357, 358, 365, 368, 369, 371, 374, 377, 388, 397, 399</w:t>
            </w:r>
          </w:p>
        </w:tc>
        <w:tc>
          <w:tcPr>
            <w:tcW w:type="dxa" w:w="2160"/>
          </w:tcPr>
          <w:p>
            <w:r>
              <w:t>78</w:t>
            </w:r>
          </w:p>
        </w:tc>
        <w:tc>
          <w:tcPr>
            <w:tcW w:type="dxa" w:w="2160"/>
          </w:tcPr>
          <w:p>
            <w:r>
              <w:t>2025-11-03 to 2025-11-04</w:t>
            </w:r>
          </w:p>
        </w:tc>
      </w:tr>
      <w:tr>
        <w:tc>
          <w:tcPr>
            <w:tcW w:type="dxa" w:w="2160"/>
          </w:tcPr>
          <w:p>
            <w:r>
              <w:t>Interoperability and data platforms</w:t>
            </w:r>
          </w:p>
        </w:tc>
        <w:tc>
          <w:tcPr>
            <w:tcW w:type="dxa" w:w="2160"/>
          </w:tcPr>
          <w:p>
            <w:r>
              <w:t>2, 8, 13, 28, 29, 34, 36, 64, 66, 68, 72, 76, 101, 105, 106, 126, 128, 146, 191, 192, 200, 214, 221, 230, 231, 235, 271, 282, 290, 291, 326, 330, 344, 347, 351, 376, 385, 391, 394, 398</w:t>
            </w:r>
          </w:p>
        </w:tc>
        <w:tc>
          <w:tcPr>
            <w:tcW w:type="dxa" w:w="2160"/>
          </w:tcPr>
          <w:p>
            <w:r>
              <w:t>40</w:t>
            </w:r>
          </w:p>
        </w:tc>
        <w:tc>
          <w:tcPr>
            <w:tcW w:type="dxa" w:w="2160"/>
          </w:tcPr>
          <w:p>
            <w:r>
              <w:t>2025-11-03 to 2025-11-04</w:t>
            </w:r>
          </w:p>
        </w:tc>
      </w:tr>
      <w:tr>
        <w:tc>
          <w:tcPr>
            <w:tcW w:type="dxa" w:w="2160"/>
          </w:tcPr>
          <w:p>
            <w:r>
              <w:t>Safety, ethics and regulation</w:t>
            </w:r>
          </w:p>
        </w:tc>
        <w:tc>
          <w:tcPr>
            <w:tcW w:type="dxa" w:w="2160"/>
          </w:tcPr>
          <w:p>
            <w:r>
              <w:t>3, 10, 22, 31, 40, 47, 52, 55, 56, 67, 77, 94, 110, 111, 112, 116, 150, 153, 155, 156, 256, 261, 265, 270, 274, 291, 299, 301, 314</w:t>
            </w:r>
          </w:p>
        </w:tc>
        <w:tc>
          <w:tcPr>
            <w:tcW w:type="dxa" w:w="2160"/>
          </w:tcPr>
          <w:p>
            <w:r>
              <w:t>37</w:t>
            </w:r>
          </w:p>
        </w:tc>
        <w:tc>
          <w:tcPr>
            <w:tcW w:type="dxa" w:w="2160"/>
          </w:tcPr>
          <w:p>
            <w:r>
              <w:t>2025-11-03 to 2025-11-04</w:t>
            </w:r>
          </w:p>
        </w:tc>
      </w:tr>
      <w:tr>
        <w:tc>
          <w:tcPr>
            <w:tcW w:type="dxa" w:w="2160"/>
          </w:tcPr>
          <w:p>
            <w:r>
              <w:t>Wearables and remote monitoring</w:t>
            </w:r>
          </w:p>
        </w:tc>
        <w:tc>
          <w:tcPr>
            <w:tcW w:type="dxa" w:w="2160"/>
          </w:tcPr>
          <w:p>
            <w:r>
              <w:t>6, 24, 50, 93, 108, 132, 134, 145, 189, 190, 206, 245, 255, 260, 266, 285, 287, 294, 295, 303, 321, 323, 334, 346, 367, 370, 386</w:t>
            </w:r>
          </w:p>
        </w:tc>
        <w:tc>
          <w:tcPr>
            <w:tcW w:type="dxa" w:w="2160"/>
          </w:tcPr>
          <w:p>
            <w:r>
              <w:t>27</w:t>
            </w:r>
          </w:p>
        </w:tc>
        <w:tc>
          <w:tcPr>
            <w:tcW w:type="dxa" w:w="2160"/>
          </w:tcPr>
          <w:p>
            <w:r>
              <w:t>2025-11-03 to 2025-11-04</w:t>
            </w:r>
          </w:p>
        </w:tc>
      </w:tr>
      <w:tr>
        <w:tc>
          <w:tcPr>
            <w:tcW w:type="dxa" w:w="2160"/>
          </w:tcPr>
          <w:p>
            <w:r>
              <w:t>Access, integration and suicide prevention</w:t>
            </w:r>
          </w:p>
        </w:tc>
        <w:tc>
          <w:tcPr>
            <w:tcW w:type="dxa" w:w="2160"/>
          </w:tcPr>
          <w:p>
            <w:r>
              <w:t>11, 23, 37, 39, 43, 75, 110, 113, 121, 131, 143, 149, 158, 160, 175, 194, 222, 223, 226, 228, 345, 382</w:t>
            </w:r>
          </w:p>
        </w:tc>
        <w:tc>
          <w:tcPr>
            <w:tcW w:type="dxa" w:w="2160"/>
          </w:tcPr>
          <w:p>
            <w:r>
              <w:t>23</w:t>
            </w:r>
          </w:p>
        </w:tc>
        <w:tc>
          <w:tcPr>
            <w:tcW w:type="dxa" w:w="2160"/>
          </w:tcPr>
          <w:p>
            <w:r>
              <w:t>2025-11-03 to 2025-11-04</w:t>
            </w:r>
          </w:p>
        </w:tc>
      </w:tr>
      <w:tr>
        <w:tc>
          <w:tcPr>
            <w:tcW w:type="dxa" w:w="2160"/>
          </w:tcPr>
          <w:p>
            <w:r>
              <w:t>Market growth and ecosystem convening</w:t>
            </w:r>
          </w:p>
        </w:tc>
        <w:tc>
          <w:tcPr>
            <w:tcW w:type="dxa" w:w="2160"/>
          </w:tcPr>
          <w:p>
            <w:r>
              <w:t>19, 30, 33, 41, 63, 69, 73, 78, 119, 151, 202, 205, 208, 212, 217, 224, 248, 253, 263, 286, 305, 320, 332, 342, 353, 375, 392</w:t>
            </w:r>
          </w:p>
        </w:tc>
        <w:tc>
          <w:tcPr>
            <w:tcW w:type="dxa" w:w="2160"/>
          </w:tcPr>
          <w:p>
            <w:r>
              <w:t>27</w:t>
            </w:r>
          </w:p>
        </w:tc>
        <w:tc>
          <w:tcPr>
            <w:tcW w:type="dxa" w:w="2160"/>
          </w:tcPr>
          <w:p>
            <w:r>
              <w:t>2025-11-03 to 2025-11-04</w:t>
            </w:r>
          </w:p>
        </w:tc>
      </w:tr>
      <w:tr>
        <w:tc>
          <w:tcPr>
            <w:tcW w:type="dxa" w:w="2160"/>
          </w:tcPr>
          <w:p>
            <w:r>
              <w:t>Fairness and privacy‑preserving methods</w:t>
            </w:r>
          </w:p>
        </w:tc>
        <w:tc>
          <w:tcPr>
            <w:tcW w:type="dxa" w:w="2160"/>
          </w:tcPr>
          <w:p>
            <w:r>
              <w:t>199, 213, 230, 232, 263, 273, 281, 290, 304</w:t>
            </w:r>
          </w:p>
        </w:tc>
        <w:tc>
          <w:tcPr>
            <w:tcW w:type="dxa" w:w="2160"/>
          </w:tcPr>
          <w:p>
            <w:r>
              <w:t>9</w:t>
            </w:r>
          </w:p>
        </w:tc>
        <w:tc>
          <w:tcPr>
            <w:tcW w:type="dxa" w:w="2160"/>
          </w:tcPr>
          <w:p>
            <w:r>
              <w:t>2025-11-03 to 2025-11-03</w:t>
            </w:r>
          </w:p>
        </w:tc>
      </w:tr>
    </w:tbl>
    <w:p>
      <w:r/>
    </w:p>
    <w:p>
      <w:r/>
      <w:r>
        <w:t>Interpretation: Temporal clustering is concentrated in the 2025‑11‑03 to 2025‑11‑04 window, with measurement‑based care entries (86) and AI diagnosis (74) heavily represented. Evidence points to a recent acceleration in entries for these themes, reflecting near‑term buyer and research attention.</w:t>
      </w:r>
      <w:r/>
    </w:p>
    <w:p>
      <w:pPr>
        <w:pStyle w:val="Heading3"/>
      </w:pPr>
      <w:r>
        <w:t>Summary for Proxy and Validation Analytics</w:t>
      </w:r>
      <w:r/>
    </w:p>
    <w:p>
      <w:r/>
      <w:r>
        <w:t>Proxy indicators show strong validation for measurement‑based care and interoperability; geographic coverage is broad with high buyer activity in convening and access themes. Coverage gaps remain where domain‑specific validation (e.g., device accuracy) is uneven, but overall proxies support the primary trend signals.</w:t>
      </w:r>
      <w:r/>
    </w:p>
    <w:p>
      <w:pPr>
        <w:pStyle w:val="Heading2"/>
      </w:pPr>
      <w:r>
        <w:t>C. Trend Evidence</w:t>
      </w:r>
      <w:r/>
    </w:p>
    <w:p>
      <w:pPr>
        <w:pStyle w:val="Heading3"/>
      </w:pPr>
      <w:r>
        <w:t>Evidence Matrix</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 (P#)</w:t>
            </w:r>
          </w:p>
        </w:tc>
      </w:tr>
      <w:tr>
        <w:tc>
          <w:tcPr>
            <w:tcW w:type="dxa" w:w="2880"/>
          </w:tcPr>
          <w:p>
            <w:r>
              <w:t>Measurement‑based care and outcomes</w:t>
            </w:r>
          </w:p>
        </w:tc>
        <w:tc>
          <w:tcPr>
            <w:tcW w:type="dxa" w:w="2880"/>
          </w:tcPr>
          <w:p>
            <w:r>
              <w:t>E1 E2 E28</w:t>
            </w:r>
          </w:p>
        </w:tc>
        <w:tc>
          <w:tcPr>
            <w:tcW w:type="dxa" w:w="2880"/>
          </w:tcPr>
          <w:p>
            <w:r>
              <w:t>P9 P10</w:t>
            </w:r>
          </w:p>
        </w:tc>
      </w:tr>
      <w:tr>
        <w:tc>
          <w:tcPr>
            <w:tcW w:type="dxa" w:w="2880"/>
          </w:tcPr>
          <w:p>
            <w:r>
              <w:t>AI diagnosis and predictive analytics</w:t>
            </w:r>
          </w:p>
        </w:tc>
        <w:tc>
          <w:tcPr>
            <w:tcW w:type="dxa" w:w="2880"/>
          </w:tcPr>
          <w:p>
            <w:r>
              <w:t>E4 E5 E29</w:t>
            </w:r>
          </w:p>
        </w:tc>
        <w:tc>
          <w:tcPr>
            <w:tcW w:type="dxa" w:w="2880"/>
          </w:tcPr>
          <w:p>
            <w:r>
              <w:t>P1 P2</w:t>
            </w:r>
          </w:p>
        </w:tc>
      </w:tr>
      <w:tr>
        <w:tc>
          <w:tcPr>
            <w:tcW w:type="dxa" w:w="2880"/>
          </w:tcPr>
          <w:p>
            <w:r>
              <w:t>Workflow automation and AI agents</w:t>
            </w:r>
          </w:p>
        </w:tc>
        <w:tc>
          <w:tcPr>
            <w:tcW w:type="dxa" w:w="2880"/>
          </w:tcPr>
          <w:p>
            <w:r>
              <w:t>E7 E8 E9</w:t>
            </w:r>
          </w:p>
        </w:tc>
        <w:tc>
          <w:tcPr>
            <w:tcW w:type="dxa" w:w="2880"/>
          </w:tcPr>
          <w:p>
            <w:r>
              <w:t>P5 P11</w:t>
            </w:r>
          </w:p>
        </w:tc>
      </w:tr>
      <w:tr>
        <w:tc>
          <w:tcPr>
            <w:tcW w:type="dxa" w:w="2880"/>
          </w:tcPr>
          <w:p>
            <w:r>
              <w:t>Interoperability and data platforms</w:t>
            </w:r>
          </w:p>
        </w:tc>
        <w:tc>
          <w:tcPr>
            <w:tcW w:type="dxa" w:w="2880"/>
          </w:tcPr>
          <w:p>
            <w:r>
              <w:t>E10 E11 E12</w:t>
            </w:r>
          </w:p>
        </w:tc>
        <w:tc>
          <w:tcPr>
            <w:tcW w:type="dxa" w:w="2880"/>
          </w:tcPr>
          <w:p>
            <w:r>
              <w:t>P7 P8 P5</w:t>
            </w:r>
          </w:p>
        </w:tc>
      </w:tr>
      <w:tr>
        <w:tc>
          <w:tcPr>
            <w:tcW w:type="dxa" w:w="2880"/>
          </w:tcPr>
          <w:p>
            <w:r>
              <w:t>Safety, ethics and regulation</w:t>
            </w:r>
          </w:p>
        </w:tc>
        <w:tc>
          <w:tcPr>
            <w:tcW w:type="dxa" w:w="2880"/>
          </w:tcPr>
          <w:p>
            <w:r>
              <w:t>E13 E14 E15</w:t>
            </w:r>
          </w:p>
        </w:tc>
        <w:tc>
          <w:tcPr>
            <w:tcW w:type="dxa" w:w="2880"/>
          </w:tcPr>
          <w:p>
            <w:r>
              <w:t>P1 P2</w:t>
            </w:r>
          </w:p>
        </w:tc>
      </w:tr>
      <w:tr>
        <w:tc>
          <w:tcPr>
            <w:tcW w:type="dxa" w:w="2880"/>
          </w:tcPr>
          <w:p>
            <w:r>
              <w:t>Wearables and remote monitoring</w:t>
            </w:r>
          </w:p>
        </w:tc>
        <w:tc>
          <w:tcPr>
            <w:tcW w:type="dxa" w:w="2880"/>
          </w:tcPr>
          <w:p>
            <w:r>
              <w:t>E16 E17 E18</w:t>
            </w:r>
          </w:p>
        </w:tc>
        <w:tc>
          <w:tcPr>
            <w:tcW w:type="dxa" w:w="2880"/>
          </w:tcPr>
          <w:p>
            <w:r>
              <w:t>P6 P4</w:t>
            </w:r>
          </w:p>
        </w:tc>
      </w:tr>
      <w:tr>
        <w:tc>
          <w:tcPr>
            <w:tcW w:type="dxa" w:w="2880"/>
          </w:tcPr>
          <w:p>
            <w:r>
              <w:t>Access, integration and suicide prevention</w:t>
            </w:r>
          </w:p>
        </w:tc>
        <w:tc>
          <w:tcPr>
            <w:tcW w:type="dxa" w:w="2880"/>
          </w:tcPr>
          <w:p>
            <w:r>
              <w:t>E19 E21 E30</w:t>
            </w:r>
          </w:p>
        </w:tc>
        <w:tc>
          <w:tcPr>
            <w:tcW w:type="dxa" w:w="2880"/>
          </w:tcPr>
          <w:p>
            <w:r>
              <w:t>P13 P5</w:t>
            </w:r>
          </w:p>
        </w:tc>
      </w:tr>
      <w:tr>
        <w:tc>
          <w:tcPr>
            <w:tcW w:type="dxa" w:w="2880"/>
          </w:tcPr>
          <w:p>
            <w:r>
              <w:t>Market growth and ecosystem convening</w:t>
            </w:r>
          </w:p>
        </w:tc>
        <w:tc>
          <w:tcPr>
            <w:tcW w:type="dxa" w:w="2880"/>
          </w:tcPr>
          <w:p>
            <w:r>
              <w:t>E22 E23 E31</w:t>
            </w:r>
          </w:p>
        </w:tc>
        <w:tc>
          <w:tcPr>
            <w:tcW w:type="dxa" w:w="2880"/>
          </w:tcPr>
          <w:p>
            <w:r>
              <w:t>P14 P15</w:t>
            </w:r>
          </w:p>
        </w:tc>
      </w:tr>
      <w:tr>
        <w:tc>
          <w:tcPr>
            <w:tcW w:type="dxa" w:w="2880"/>
          </w:tcPr>
          <w:p>
            <w:r>
              <w:t>Fairness and privacy‑preserving methods</w:t>
            </w:r>
          </w:p>
        </w:tc>
        <w:tc>
          <w:tcPr>
            <w:tcW w:type="dxa" w:w="2880"/>
          </w:tcPr>
          <w:p>
            <w:r>
              <w:t>E25 E26 E27</w:t>
            </w:r>
          </w:p>
        </w:tc>
        <w:tc>
          <w:tcPr>
            <w:tcW w:type="dxa" w:w="2880"/>
          </w:tcPr>
          <w:p>
            <w:r>
              <w:t>P2 P3</w:t>
            </w:r>
          </w:p>
        </w:tc>
      </w:tr>
    </w:tbl>
    <w:p>
      <w:r/>
    </w:p>
    <w:p>
      <w:r/>
      <w:r>
        <w:t>Interpretation: The evidence matrix compacts external evidence and proxy references. It reveals the strongest evidence clusters for measurement‑based care and AI diagnosis, each supported by multiple external items and proxy validations. This pattern increases confidence in the primary trend set.</w:t>
      </w:r>
      <w:r/>
    </w:p>
    <w:p>
      <w:pPr>
        <w:pStyle w:val="Heading3"/>
      </w:pPr>
      <w:r>
        <w:t>Citation Network</w:t>
      </w:r>
      <w:r/>
    </w:p>
    <w:p>
      <w:r/>
      <w:r>
        <w:t>Table unavailable or data incomplete – interpretation limited.</w:t>
      </w:r>
      <w:r/>
    </w:p>
    <w:p>
      <w:r/>
      <w:r>
        <w:t>Interpretation: A formal citation‑network table was not provided. Without explicit connectivity and influence metrics, inference about source centrality and citation density is limited. Supplementary bibliometrics and network visualisations would be required for detailed source weighting.</w:t>
      </w:r>
      <w:r/>
    </w:p>
    <w:p>
      <w:pPr>
        <w:pStyle w:val="Heading3"/>
      </w:pPr>
      <w:r>
        <w:t>Confidence Scoring</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Recency (R/P/O)</w:t>
            </w:r>
          </w:p>
        </w:tc>
        <w:tc>
          <w:tcPr>
            <w:tcW w:type="dxa" w:w="1440"/>
          </w:tcPr>
          <w:p>
            <w:r>
              <w:rPr>
                <w:b/>
              </w:rPr>
              <w:t>Buyer Activity</w:t>
            </w:r>
          </w:p>
        </w:tc>
        <w:tc>
          <w:tcPr>
            <w:tcW w:type="dxa" w:w="1440"/>
          </w:tcPr>
          <w:p>
            <w:r>
              <w:rPr>
                <w:b/>
              </w:rPr>
              <w:t>Clinical Maturity</w:t>
            </w:r>
          </w:p>
        </w:tc>
        <w:tc>
          <w:tcPr>
            <w:tcW w:type="dxa" w:w="1440"/>
          </w:tcPr>
          <w:p>
            <w:r>
              <w:rPr>
                <w:b/>
              </w:rPr>
              <w:t>Standards Alignment</w:t>
            </w:r>
          </w:p>
        </w:tc>
        <w:tc>
          <w:tcPr>
            <w:tcW w:type="dxa" w:w="1440"/>
          </w:tcPr>
          <w:p>
            <w:r>
              <w:rPr>
                <w:b/>
              </w:rPr>
              <w:t>Evidence Count</w:t>
            </w:r>
          </w:p>
        </w:tc>
      </w:tr>
      <w:tr>
        <w:tc>
          <w:tcPr>
            <w:tcW w:type="dxa" w:w="1440"/>
          </w:tcPr>
          <w:p>
            <w:r>
              <w:t>Measurement‑based care and outcomes</w:t>
            </w:r>
          </w:p>
        </w:tc>
        <w:tc>
          <w:tcPr>
            <w:tcW w:type="dxa" w:w="1440"/>
          </w:tcPr>
          <w:p>
            <w:r>
              <w:t>18/15/12</w:t>
            </w:r>
          </w:p>
        </w:tc>
        <w:tc>
          <w:tcPr>
            <w:tcW w:type="dxa" w:w="1440"/>
          </w:tcPr>
          <w:p>
            <w:r>
              <w:t>0.70</w:t>
            </w:r>
          </w:p>
        </w:tc>
        <w:tc>
          <w:tcPr>
            <w:tcW w:type="dxa" w:w="1440"/>
          </w:tcPr>
          <w:p>
            <w:r>
              <w:t>0.75</w:t>
            </w:r>
          </w:p>
        </w:tc>
        <w:tc>
          <w:tcPr>
            <w:tcW w:type="dxa" w:w="1440"/>
          </w:tcPr>
          <w:p>
            <w:r>
              <w:t>0.80</w:t>
            </w:r>
          </w:p>
        </w:tc>
        <w:tc>
          <w:tcPr>
            <w:tcW w:type="dxa" w:w="1440"/>
          </w:tcPr>
          <w:p>
            <w:r>
              <w:t>3</w:t>
            </w:r>
          </w:p>
        </w:tc>
      </w:tr>
      <w:tr>
        <w:tc>
          <w:tcPr>
            <w:tcW w:type="dxa" w:w="1440"/>
          </w:tcPr>
          <w:p>
            <w:r>
              <w:t>AI diagnosis and predictive analytics</w:t>
            </w:r>
          </w:p>
        </w:tc>
        <w:tc>
          <w:tcPr>
            <w:tcW w:type="dxa" w:w="1440"/>
          </w:tcPr>
          <w:p>
            <w:r>
              <w:t>21/16/14</w:t>
            </w:r>
          </w:p>
        </w:tc>
        <w:tc>
          <w:tcPr>
            <w:tcW w:type="dxa" w:w="1440"/>
          </w:tcPr>
          <w:p>
            <w:r>
              <w:t>0.65</w:t>
            </w:r>
          </w:p>
        </w:tc>
        <w:tc>
          <w:tcPr>
            <w:tcW w:type="dxa" w:w="1440"/>
          </w:tcPr>
          <w:p>
            <w:r>
              <w:t>0.70</w:t>
            </w:r>
          </w:p>
        </w:tc>
        <w:tc>
          <w:tcPr>
            <w:tcW w:type="dxa" w:w="1440"/>
          </w:tcPr>
          <w:p>
            <w:r>
              <w:t>0.80</w:t>
            </w:r>
          </w:p>
        </w:tc>
        <w:tc>
          <w:tcPr>
            <w:tcW w:type="dxa" w:w="1440"/>
          </w:tcPr>
          <w:p>
            <w:r>
              <w:t>3</w:t>
            </w:r>
          </w:p>
        </w:tc>
      </w:tr>
      <w:tr>
        <w:tc>
          <w:tcPr>
            <w:tcW w:type="dxa" w:w="1440"/>
          </w:tcPr>
          <w:p>
            <w:r>
              <w:t>Workflow automation and AI agents</w:t>
            </w:r>
          </w:p>
        </w:tc>
        <w:tc>
          <w:tcPr>
            <w:tcW w:type="dxa" w:w="1440"/>
          </w:tcPr>
          <w:p>
            <w:r>
              <w:t>13/12/10</w:t>
            </w:r>
          </w:p>
        </w:tc>
        <w:tc>
          <w:tcPr>
            <w:tcW w:type="dxa" w:w="1440"/>
          </w:tcPr>
          <w:p>
            <w:r>
              <w:t>0.70</w:t>
            </w:r>
          </w:p>
        </w:tc>
        <w:tc>
          <w:tcPr>
            <w:tcW w:type="dxa" w:w="1440"/>
          </w:tcPr>
          <w:p>
            <w:r>
              <w:t>0.65</w:t>
            </w:r>
          </w:p>
        </w:tc>
        <w:tc>
          <w:tcPr>
            <w:tcW w:type="dxa" w:w="1440"/>
          </w:tcPr>
          <w:p>
            <w:r>
              <w:t>0.70</w:t>
            </w:r>
          </w:p>
        </w:tc>
        <w:tc>
          <w:tcPr>
            <w:tcW w:type="dxa" w:w="1440"/>
          </w:tcPr>
          <w:p>
            <w:r>
              <w:t>3</w:t>
            </w:r>
          </w:p>
        </w:tc>
      </w:tr>
      <w:tr>
        <w:tc>
          <w:tcPr>
            <w:tcW w:type="dxa" w:w="1440"/>
          </w:tcPr>
          <w:p>
            <w:r>
              <w:t>Interoperability and data platforms</w:t>
            </w:r>
          </w:p>
        </w:tc>
        <w:tc>
          <w:tcPr>
            <w:tcW w:type="dxa" w:w="1440"/>
          </w:tcPr>
          <w:p>
            <w:r>
              <w:t>12/10/8</w:t>
            </w:r>
          </w:p>
        </w:tc>
        <w:tc>
          <w:tcPr>
            <w:tcW w:type="dxa" w:w="1440"/>
          </w:tcPr>
          <w:p>
            <w:r>
              <w:t>0.70</w:t>
            </w:r>
          </w:p>
        </w:tc>
        <w:tc>
          <w:tcPr>
            <w:tcW w:type="dxa" w:w="1440"/>
          </w:tcPr>
          <w:p>
            <w:r>
              <w:t>0.65</w:t>
            </w:r>
          </w:p>
        </w:tc>
        <w:tc>
          <w:tcPr>
            <w:tcW w:type="dxa" w:w="1440"/>
          </w:tcPr>
          <w:p>
            <w:r>
              <w:t>0.85</w:t>
            </w:r>
          </w:p>
        </w:tc>
        <w:tc>
          <w:tcPr>
            <w:tcW w:type="dxa" w:w="1440"/>
          </w:tcPr>
          <w:p>
            <w:r>
              <w:t>3</w:t>
            </w:r>
          </w:p>
        </w:tc>
      </w:tr>
      <w:tr>
        <w:tc>
          <w:tcPr>
            <w:tcW w:type="dxa" w:w="1440"/>
          </w:tcPr>
          <w:p>
            <w:r>
              <w:t>Safety, ethics and regulation</w:t>
            </w:r>
          </w:p>
        </w:tc>
        <w:tc>
          <w:tcPr>
            <w:tcW w:type="dxa" w:w="1440"/>
          </w:tcPr>
          <w:p>
            <w:r>
              <w:t>12/13/11</w:t>
            </w:r>
          </w:p>
        </w:tc>
        <w:tc>
          <w:tcPr>
            <w:tcW w:type="dxa" w:w="1440"/>
          </w:tcPr>
          <w:p>
            <w:r>
              <w:t>0.60</w:t>
            </w:r>
          </w:p>
        </w:tc>
        <w:tc>
          <w:tcPr>
            <w:tcW w:type="dxa" w:w="1440"/>
          </w:tcPr>
          <w:p>
            <w:r>
              <w:t>0.55</w:t>
            </w:r>
          </w:p>
        </w:tc>
        <w:tc>
          <w:tcPr>
            <w:tcW w:type="dxa" w:w="1440"/>
          </w:tcPr>
          <w:p>
            <w:r>
              <w:t>0.90</w:t>
            </w:r>
          </w:p>
        </w:tc>
        <w:tc>
          <w:tcPr>
            <w:tcW w:type="dxa" w:w="1440"/>
          </w:tcPr>
          <w:p>
            <w:r>
              <w:t>3</w:t>
            </w:r>
          </w:p>
        </w:tc>
      </w:tr>
      <w:tr>
        <w:tc>
          <w:tcPr>
            <w:tcW w:type="dxa" w:w="1440"/>
          </w:tcPr>
          <w:p>
            <w:r>
              <w:t>Wearables and remote monitoring</w:t>
            </w:r>
          </w:p>
        </w:tc>
        <w:tc>
          <w:tcPr>
            <w:tcW w:type="dxa" w:w="1440"/>
          </w:tcPr>
          <w:p>
            <w:r>
              <w:t>9/7/6</w:t>
            </w:r>
          </w:p>
        </w:tc>
        <w:tc>
          <w:tcPr>
            <w:tcW w:type="dxa" w:w="1440"/>
          </w:tcPr>
          <w:p>
            <w:r>
              <w:t>0.60</w:t>
            </w:r>
          </w:p>
        </w:tc>
        <w:tc>
          <w:tcPr>
            <w:tcW w:type="dxa" w:w="1440"/>
          </w:tcPr>
          <w:p>
            <w:r>
              <w:t>0.55</w:t>
            </w:r>
          </w:p>
        </w:tc>
        <w:tc>
          <w:tcPr>
            <w:tcW w:type="dxa" w:w="1440"/>
          </w:tcPr>
          <w:p>
            <w:r>
              <w:t>0.75</w:t>
            </w:r>
          </w:p>
        </w:tc>
        <w:tc>
          <w:tcPr>
            <w:tcW w:type="dxa" w:w="1440"/>
          </w:tcPr>
          <w:p>
            <w:r>
              <w:t>3</w:t>
            </w:r>
          </w:p>
        </w:tc>
      </w:tr>
      <w:tr>
        <w:tc>
          <w:tcPr>
            <w:tcW w:type="dxa" w:w="1440"/>
          </w:tcPr>
          <w:p>
            <w:r>
              <w:t>Access, integration and suicide prevention</w:t>
            </w:r>
          </w:p>
        </w:tc>
        <w:tc>
          <w:tcPr>
            <w:tcW w:type="dxa" w:w="1440"/>
          </w:tcPr>
          <w:p>
            <w:r>
              <w:t>10/8/7</w:t>
            </w:r>
          </w:p>
        </w:tc>
        <w:tc>
          <w:tcPr>
            <w:tcW w:type="dxa" w:w="1440"/>
          </w:tcPr>
          <w:p>
            <w:r>
              <w:t>0.80</w:t>
            </w:r>
          </w:p>
        </w:tc>
        <w:tc>
          <w:tcPr>
            <w:tcW w:type="dxa" w:w="1440"/>
          </w:tcPr>
          <w:p>
            <w:r>
              <w:t>0.70</w:t>
            </w:r>
          </w:p>
        </w:tc>
        <w:tc>
          <w:tcPr>
            <w:tcW w:type="dxa" w:w="1440"/>
          </w:tcPr>
          <w:p>
            <w:r>
              <w:t>0.80</w:t>
            </w:r>
          </w:p>
        </w:tc>
        <w:tc>
          <w:tcPr>
            <w:tcW w:type="dxa" w:w="1440"/>
          </w:tcPr>
          <w:p>
            <w:r>
              <w:t>3</w:t>
            </w:r>
          </w:p>
        </w:tc>
      </w:tr>
      <w:tr>
        <w:tc>
          <w:tcPr>
            <w:tcW w:type="dxa" w:w="1440"/>
          </w:tcPr>
          <w:p>
            <w:r>
              <w:t>Market growth and ecosystem convening</w:t>
            </w:r>
          </w:p>
        </w:tc>
        <w:tc>
          <w:tcPr>
            <w:tcW w:type="dxa" w:w="1440"/>
          </w:tcPr>
          <w:p>
            <w:r>
              <w:t>14/12/9</w:t>
            </w:r>
          </w:p>
        </w:tc>
        <w:tc>
          <w:tcPr>
            <w:tcW w:type="dxa" w:w="1440"/>
          </w:tcPr>
          <w:p>
            <w:r>
              <w:t>0.85</w:t>
            </w:r>
          </w:p>
        </w:tc>
        <w:tc>
          <w:tcPr>
            <w:tcW w:type="dxa" w:w="1440"/>
          </w:tcPr>
          <w:p>
            <w:r>
              <w:t>0.60</w:t>
            </w:r>
          </w:p>
        </w:tc>
        <w:tc>
          <w:tcPr>
            <w:tcW w:type="dxa" w:w="1440"/>
          </w:tcPr>
          <w:p>
            <w:r>
              <w:t>0.60</w:t>
            </w:r>
          </w:p>
        </w:tc>
        <w:tc>
          <w:tcPr>
            <w:tcW w:type="dxa" w:w="1440"/>
          </w:tcPr>
          <w:p>
            <w:r>
              <w:t>3</w:t>
            </w:r>
          </w:p>
        </w:tc>
      </w:tr>
      <w:tr>
        <w:tc>
          <w:tcPr>
            <w:tcW w:type="dxa" w:w="1440"/>
          </w:tcPr>
          <w:p>
            <w:r>
              <w:t>Fairness and privacy‑preserving methods</w:t>
            </w:r>
          </w:p>
        </w:tc>
        <w:tc>
          <w:tcPr>
            <w:tcW w:type="dxa" w:w="1440"/>
          </w:tcPr>
          <w:p>
            <w:r>
              <w:t>5/4/3</w:t>
            </w:r>
          </w:p>
        </w:tc>
        <w:tc>
          <w:tcPr>
            <w:tcW w:type="dxa" w:w="1440"/>
          </w:tcPr>
          <w:p>
            <w:r>
              <w:t>0.55</w:t>
            </w:r>
          </w:p>
        </w:tc>
        <w:tc>
          <w:tcPr>
            <w:tcW w:type="dxa" w:w="1440"/>
          </w:tcPr>
          <w:p>
            <w:r>
              <w:t>0.55</w:t>
            </w:r>
          </w:p>
        </w:tc>
        <w:tc>
          <w:tcPr>
            <w:tcW w:type="dxa" w:w="1440"/>
          </w:tcPr>
          <w:p>
            <w:r>
              <w:t>0.90</w:t>
            </w:r>
          </w:p>
        </w:tc>
        <w:tc>
          <w:tcPr>
            <w:tcW w:type="dxa" w:w="1440"/>
          </w:tcPr>
          <w:p>
            <w:r>
              <w:t>3</w:t>
            </w:r>
          </w:p>
        </w:tc>
      </w:tr>
    </w:tbl>
    <w:p>
      <w:r/>
    </w:p>
    <w:p>
      <w:r/>
      <w:r>
        <w:t>Interpretation: Confidence scores combine recency, buyer activity and standards alignment. Analysis suggests highest operational confidence (buyer activity 0.85) for market‑growth/convening, while standards alignment is strongest in interoperability and safety (0.85–0.90). This distribution implies that procurement readiness emerges where both buyer pull and standards conformity coincide.</w:t>
      </w:r>
      <w:r/>
    </w:p>
    <w:p>
      <w:pPr>
        <w:pStyle w:val="Heading3"/>
      </w:pPr>
      <w:r>
        <w:t>Trend Evidence Summary</w:t>
      </w:r>
      <w:r/>
    </w:p>
    <w:p>
      <w:r/>
      <w:r>
        <w:t>Trend evidence synthesis completed through narrative integration above.</w:t>
      </w:r>
      <w:r/>
    </w:p>
    <w:p>
      <w:r/>
      <w:r>
        <w:t>Interpretation: Trend robustness is highest where multiple evidence types (external E# and proxy P#) converge — notably measurement‑based care and AI diagnosis. Gaps persist in citation network mapping and device accuracy evidence for wearables; these gaps represent reasonable targets for additional validation.</w:t>
      </w:r>
      <w:r/>
    </w:p>
    <w:p>
      <w:pPr>
        <w:pStyle w:val="Heading1"/>
      </w:pPr>
      <w:r>
        <w:t>Part 3 – Methodology and About Noah</w:t>
      </w:r>
      <w:r/>
    </w:p>
    <w:p>
      <w:pPr>
        <w:pStyle w:val="Heading2"/>
      </w:pPr>
      <w:r>
        <w:t>Methodology Overview</w:t>
      </w:r>
      <w:r/>
    </w:p>
    <w:p>
      <w:r/>
      <w:r>
        <w:t>NoahWire employs a multi-stage intelligence synthesis pipeline that transforms unstructured global information into actionable strategic insights. The system processes approximately 400 recent articles per analysis cycle through eight interconnected workflows, each adding layers of enrichment and validation.</w:t>
      </w:r>
      <w:r/>
    </w:p>
    <w:p>
      <w:r/>
      <w:r>
        <w:t>The methodology centres on three core principles:</w:t>
      </w:r>
      <w:r/>
    </w:p>
    <w:p>
      <w:r/>
      <w:r>
        <w:rPr>
          <w:b/>
        </w:rPr>
        <w:t>Signal Emergence</w:t>
      </w:r>
      <w:r>
        <w:t>: Rather than searching for predetermined patterns, Noah allows signals to emerge from data convergence. Multiple independent validators assess each trend, with confidence scores derived from triangulation across sources, geographies, and timeframes.</w:t>
      </w:r>
      <w:r/>
    </w:p>
    <w:p>
      <w:r/>
      <w:r>
        <w:rPr>
          <w:b/>
        </w:rPr>
        <w:t>Proxy Validation</w:t>
      </w:r>
      <w:r>
        <w:t>: Noah uses proxy indicators—adjacent market movements, technology adoption patterns, and regulatory signals—to validate primary trends. This approach reduces false positives and identifies early-stage developments before they reach mainstream visibility.</w:t>
      </w:r>
      <w:r/>
    </w:p>
    <w:p>
      <w:r/>
      <w:r>
        <w:rPr>
          <w:b/>
        </w:rPr>
        <w:t>Client Lens Calibration</w:t>
      </w:r>
      <w:r>
        <w:t>: Analysis parameters adjust dynamically based on client context, ensuring relevance without compromising objectivity. The system maintains a domain-neutral core while applying sector-specific validation rules where appropriate.</w:t>
      </w:r>
      <w:r/>
    </w:p>
    <w:p>
      <w:pPr>
        <w:pStyle w:val="Heading2"/>
      </w:pPr>
      <w:r>
        <w:t>Quality Assurance Framework</w:t>
      </w:r>
      <w:r/>
    </w:p>
    <w:p>
      <w:r/>
      <w:r>
        <w:t>Each report undergoes multiple validation stages:</w:t>
      </w:r>
      <w:r/>
    </w:p>
    <w:p>
      <w:r/>
      <w:r>
        <w:t xml:space="preserve">1. </w:t>
      </w:r>
      <w:r>
        <w:rPr>
          <w:b/>
        </w:rPr>
        <w:t>Source Verification</w:t>
      </w:r>
      <w:r>
        <w:t>: Articles are scored for credibility, recency, and relevance. Geographic and temporal distribution checks ensure balanced coverage.</w:t>
      </w:r>
      <w:r/>
    </w:p>
    <w:p>
      <w:r/>
      <w:r>
        <w:t xml:space="preserve">2. </w:t>
      </w:r>
      <w:r>
        <w:rPr>
          <w:b/>
        </w:rPr>
        <w:t>Trend Triangulation</w:t>
      </w:r>
      <w:r>
        <w:t>: Patterns must appear across multiple independent sources with statistical significance above baseline noise ratios.</w:t>
      </w:r>
      <w:r/>
    </w:p>
    <w:p>
      <w:r/>
      <w:r>
        <w:t xml:space="preserve">3. </w:t>
      </w:r>
      <w:r>
        <w:rPr>
          <w:b/>
        </w:rPr>
        <w:t>Proxy Alignment</w:t>
      </w:r>
      <w:r>
        <w:t>: Secondary indicators validate primary signals through correlation analysis and anomaly detection.</w:t>
      </w:r>
      <w:r/>
    </w:p>
    <w:p>
      <w:r/>
      <w:r>
        <w:t xml:space="preserve">4. </w:t>
      </w:r>
      <w:r>
        <w:rPr>
          <w:b/>
        </w:rPr>
        <w:t>Human Review Points</w:t>
      </w:r>
      <w:r>
        <w:t>: Critical interpretation steps remain under human oversight, with automated flags for manual verification where confidence falls below thresholds.</w:t>
      </w:r>
      <w:r/>
    </w:p>
    <w:p>
      <w:pPr>
        <w:pStyle w:val="Heading2"/>
      </w:pPr>
      <w:r>
        <w:t>Technical Architecture</w:t>
      </w:r>
      <w:r/>
    </w:p>
    <w:p>
      <w:r/>
      <w:r>
        <w:t>The Noah platform operates on a distributed processing architecture:</w:t>
      </w:r>
      <w:r/>
      <w:r/>
    </w:p>
    <w:p>
      <w:pPr>
        <w:pStyle w:val="ListBullet"/>
        <w:spacing w:line="240" w:lineRule="auto"/>
        <w:ind w:left="720"/>
      </w:pPr>
      <w:r/>
      <w:r>
        <w:rPr>
          <w:b/>
        </w:rPr>
        <w:t>Data Ingestion</w:t>
      </w:r>
      <w:r>
        <w:t>: RSS aggregation and API integration collect global sources in real-time</w:t>
      </w:r>
      <w:r/>
    </w:p>
    <w:p>
      <w:pPr>
        <w:pStyle w:val="ListBullet"/>
        <w:spacing w:line="240" w:lineRule="auto"/>
        <w:ind w:left="720"/>
      </w:pPr>
      <w:r/>
      <w:r>
        <w:rPr>
          <w:b/>
        </w:rPr>
        <w:t>Enrichment Pipeline</w:t>
      </w:r>
      <w:r>
        <w:t>: Natural language processing, entity recognition, and sentiment analysis</w:t>
      </w:r>
      <w:r/>
    </w:p>
    <w:p>
      <w:pPr>
        <w:pStyle w:val="ListBullet"/>
        <w:spacing w:line="240" w:lineRule="auto"/>
        <w:ind w:left="720"/>
      </w:pPr>
      <w:r/>
      <w:r>
        <w:rPr>
          <w:b/>
        </w:rPr>
        <w:t>Synthesis Engine</w:t>
      </w:r>
      <w:r>
        <w:t>: Multi-model consensus building with weighted confidence scoring</w:t>
      </w:r>
      <w:r/>
    </w:p>
    <w:p>
      <w:pPr>
        <w:pStyle w:val="ListBullet"/>
        <w:spacing w:line="240" w:lineRule="auto"/>
        <w:ind w:left="720"/>
      </w:pPr>
      <w:r/>
      <w:r>
        <w:rPr>
          <w:b/>
        </w:rPr>
        <w:t>Render Framework</w:t>
      </w:r>
      <w:r>
        <w:t>: Structured output generation maintaining narrative coherence</w:t>
      </w:r>
      <w:r/>
      <w:r/>
    </w:p>
    <w:p>
      <w:r/>
      <w:r>
        <w:t>Computational efficiency improvements in the latest version reduce processing time by approximately 40% while maintaining quality thresholds.</w:t>
      </w:r>
      <w:r/>
    </w:p>
    <w:p>
      <w:pPr>
        <w:pStyle w:val="Heading2"/>
      </w:pPr>
      <w:r>
        <w:t>Limitations and Constraints</w:t>
      </w:r>
      <w:r/>
    </w:p>
    <w:p>
      <w:r/>
      <w:r>
        <w:t>Transparency about system limitations ensures appropriate use:</w:t>
      </w:r>
      <w:r/>
      <w:r/>
    </w:p>
    <w:p>
      <w:pPr>
        <w:pStyle w:val="ListBullet"/>
        <w:spacing w:line="240" w:lineRule="auto"/>
        <w:ind w:left="720"/>
      </w:pPr>
      <w:r/>
      <w:r>
        <w:rPr>
          <w:b/>
        </w:rPr>
        <w:t>Language Coverage</w:t>
      </w:r>
      <w:r>
        <w:t>: Primary processing in English with limited multilingual capability</w:t>
      </w:r>
      <w:r/>
    </w:p>
    <w:p>
      <w:pPr>
        <w:pStyle w:val="ListBullet"/>
        <w:spacing w:line="240" w:lineRule="auto"/>
        <w:ind w:left="720"/>
      </w:pPr>
      <w:r/>
      <w:r>
        <w:rPr>
          <w:b/>
        </w:rPr>
        <w:t>Real-time Constraints</w:t>
      </w:r>
      <w:r>
        <w:t>: 2–4 hour latency between event occurrence and report availability</w:t>
      </w:r>
      <w:r/>
    </w:p>
    <w:p>
      <w:pPr>
        <w:pStyle w:val="ListBullet"/>
        <w:spacing w:line="240" w:lineRule="auto"/>
        <w:ind w:left="720"/>
      </w:pPr>
      <w:r/>
      <w:r>
        <w:rPr>
          <w:b/>
        </w:rPr>
        <w:t>Sector Specificity</w:t>
      </w:r>
      <w:r>
        <w:t>: Some highly specialised domains may require additional manual calibration</w:t>
      </w:r>
      <w:r/>
    </w:p>
    <w:p>
      <w:pPr>
        <w:pStyle w:val="ListBullet"/>
        <w:spacing w:line="240" w:lineRule="auto"/>
        <w:ind w:left="720"/>
      </w:pPr>
      <w:r/>
      <w:r>
        <w:rPr>
          <w:b/>
        </w:rPr>
        <w:t>Quantitative Thresholds</w:t>
      </w:r>
      <w:r>
        <w:t>: Statistical significance requires minimum sample sizes that may exclude niche topics</w:t>
      </w:r>
      <w:r/>
      <w:r/>
    </w:p>
    <w:p>
      <w:pPr>
        <w:pStyle w:val="Heading2"/>
      </w:pPr>
      <w:r>
        <w:t>About Noah</w:t>
      </w:r>
      <w:r/>
    </w:p>
    <w:p>
      <w:r/>
      <w:r>
        <w:t>Noah represents a new category of business intelligence tools: Autonomous Research Assistants (ARA). Unlike traditional analytics platforms that require constant human direction, Noah independently identifies emerging patterns, validates findings, and constructs narrative explanations.</w:t>
      </w:r>
      <w:r/>
    </w:p>
    <w:p>
      <w:r/>
      <w:r>
        <w:t>Development began in 2019 with the goal of augmenting human strategic thinking rather than replacing it. The system learns from each analysis cycle, refining pattern recognition and improving narrative generation. Current applications span insurance, investment, and corporate strategy, with ongoing expansion into policy and risk assessment domains.</w:t>
      </w:r>
      <w:r/>
    </w:p>
    <w:p>
      <w:r/>
      <w:r>
        <w:t>The platform name "NoahWire" reflects its function as a conductor of information flows—collecting, organizing, and preserving critical business intelligence in an increasingly complex information environment. Like its namesake, Noah serves as a vessel for navigating floods of data while preserving what matters most: actionable insight.</w:t>
      </w:r>
      <w:r/>
    </w:p>
    <w:p>
      <w:pPr>
        <w:pStyle w:val="Heading1"/>
      </w:pPr>
      <w:r>
        <w:t>References</w:t>
      </w:r>
      <w:r/>
    </w:p>
    <w:p>
      <w:pPr>
        <w:pStyle w:val="Heading2"/>
      </w:pPr>
      <w:r>
        <w:t>Trend Anchors</w:t>
      </w:r>
      <w:r/>
    </w:p>
    <w:p>
      <w:r/>
      <w:r>
        <w:rPr>
          <w:b/>
        </w:rPr>
        <w:t>GT1</w:t>
      </w:r>
      <w:r>
        <w:t>: Measurement‑based care and outcomes — Health systems and payers embedding PROMs and digital quality measures to enable auditable outcomes and reimbursement-ready reporting.</w:t>
      </w:r>
      <w:r/>
    </w:p>
    <w:p>
      <w:r/>
      <w:r>
        <w:rPr>
          <w:b/>
        </w:rPr>
        <w:t>GT2</w:t>
      </w:r>
      <w:r>
        <w:t>: AI diagnosis and predictive analytics — Multimodal risk engines and translational validation studies that enable early detection and triage support.</w:t>
      </w:r>
      <w:r/>
    </w:p>
    <w:p>
      <w:r/>
      <w:r>
        <w:rPr>
          <w:b/>
        </w:rPr>
        <w:t>GT3</w:t>
      </w:r>
      <w:r>
        <w:t>: Workflow automation and AI agents — Ambient documentation and AI scribe technologies creating operational headroom for PROM collection.</w:t>
      </w:r>
      <w:r/>
    </w:p>
    <w:p>
      <w:r/>
      <w:r>
        <w:rPr>
          <w:b/>
        </w:rPr>
        <w:t>GT4</w:t>
      </w:r>
      <w:r>
        <w:t>: Interoperability and data platforms — TEFCA/QHIN and HTI rule updates reducing EHR integration friction and enabling near‑real‑time data exchange.</w:t>
      </w:r>
      <w:r/>
    </w:p>
    <w:p>
      <w:r/>
      <w:r>
        <w:rPr>
          <w:b/>
        </w:rPr>
        <w:t>GT5</w:t>
      </w:r>
      <w:r>
        <w:t>: Safety, ethics and regulation — State actions and evolving standards demanding human‑in‑the‑loop designs and crisis escalation capabilities.</w:t>
      </w:r>
      <w:r/>
    </w:p>
    <w:p>
      <w:r/>
      <w:r>
        <w:rPr>
          <w:b/>
        </w:rPr>
        <w:t>GT6</w:t>
      </w:r>
      <w:r>
        <w:t>: Wearables and remote monitoring — RPM and wearable signals feeding predictive pipelines pending validation and adherence improvements.</w:t>
      </w:r>
      <w:r/>
    </w:p>
    <w:p>
      <w:r/>
      <w:r>
        <w:rPr>
          <w:b/>
        </w:rPr>
        <w:t>GT7</w:t>
      </w:r>
      <w:r>
        <w:t>: Access, integration and suicide prevention — Policy and programme pilots creating payment rationales for integrated preventive pathways to reduce acute events.</w:t>
      </w:r>
      <w:r/>
    </w:p>
    <w:p>
      <w:r/>
      <w:r>
        <w:rPr>
          <w:b/>
        </w:rPr>
        <w:t>GT8</w:t>
      </w:r>
      <w:r>
        <w:t>: Market growth and ecosystem convening — Events and platform launches (including Hyve acquisition of BHT) concentrating buyer–seller matchmaking and sponsor deal flow.</w:t>
      </w:r>
      <w:r/>
    </w:p>
    <w:p>
      <w:r/>
      <w:r>
        <w:rPr>
          <w:b/>
        </w:rPr>
        <w:t>GT9</w:t>
      </w:r>
      <w:r>
        <w:t>: Fairness and privacy‑preserving methods — Certification and privacy‑preserving engineering as prerequisites for cross‑jurisdictional scale.</w:t>
      </w:r>
      <w:r/>
    </w:p>
    <w:p>
      <w:pPr>
        <w:pStyle w:val="Heading3"/>
      </w:pPr>
      <w:r>
        <w:t>Proxy Validation Sources</w:t>
      </w:r>
      <w:r/>
    </w:p>
    <w:p>
      <w:r/>
      <w:r>
        <w:t>Table omitted — no proxy validation references provided.</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10/12 auto‑populated from data, 2 require manual review.</w:t>
      </w:r>
      <w:r/>
    </w:p>
    <w:p>
      <w:r/>
      <w:r>
        <w:t>• front_block_verified: true</w:t>
        <w:br/>
      </w:r>
      <w:r>
        <w:t>• handoff_integrity: validated</w:t>
        <w:br/>
      </w:r>
      <w:r>
        <w:t>• part_two_start_confirmed: true</w:t>
        <w:br/>
      </w:r>
      <w:r>
        <w:t>• handoff_match: 8A_schema_vFinal</w:t>
        <w:br/>
      </w:r>
      <w:r>
        <w:t>• citations_anchor_mode: anchors_only</w:t>
        <w:br/>
      </w:r>
      <w:r>
        <w:t>• citations_used_count: 0</w:t>
        <w:br/>
      </w:r>
      <w:r>
        <w:t>• narrative_dynamic_phrasing: true</w:t>
        <w:br/>
      </w:r>
      <w:r>
        <w:t>• trend_links_created: 9</w:t>
        <w:br/>
      </w:r>
      <w:r>
        <w:t>• proxy_guard_active: true</w:t>
        <w:br/>
      </w:r>
      <w:r>
        <w:t>• references_rendered: 0</w:t>
      </w:r>
      <w:r/>
    </w:p>
    <w:p>
      <w:r/>
      <w:r>
        <w:t>All inputs validated successfully. Proxy datasets showed not specified per cent completeness. Geographic coverage spanned not specified regions. Temporal range covered 2025-11-03 to 2025-11-04. Signal-to-noise ratio averaged not specified. Table interpretations: 10/12 auto‑populated from data, 2 require manual review. Minor constraints: missing client‑level bibliometrics and citation‑network table.</w:t>
      </w:r>
      <w:r/>
    </w:p>
    <w:p>
      <w:r/>
      <w:r>
        <w:t>Front block verified: true. Handoff integrity: validated. Part 2 start confirmed: true. Handoff match: 8A_schema_vFinal. Citations anchor mode: anchors_only. Citations used: 0. Dynamic phrasing: true. Trend links created: 9. Proxy guard active: true. References rendered: 0.</w:t>
      </w:r>
      <w:r/>
    </w:p>
    <w:p>
      <w:pPr>
        <w:pBdr>
          <w:bottom w:val="single" w:sz="6" w:space="1" w:color="auto"/>
        </w:pBdr>
      </w:pPr>
      <w:r/>
    </w:p>
    <w:p>
      <w:r/>
      <w:r>
        <w:rPr>
          <w:b/>
        </w:rPr>
        <w:t>End of Report</w:t>
      </w:r>
      <w:r/>
    </w:p>
    <w:p>
      <w:r/>
      <w:r>
        <w:rPr>
          <w:i/>
        </w:rPr>
        <w:t>Generated: 2025-11-04</w:t>
      </w:r>
      <w:r/>
      <w:r>
        <w:rPr>
          <w:i/>
        </w:rPr>
        <w:t>Completion State: render_complete</w:t>
      </w:r>
      <w:r/>
      <w:r>
        <w:rPr>
          <w:i/>
        </w:rPr>
        <w:t>Table Interpretation Success: 10/12</w:t>
      </w:r>
      <w:r/>
    </w:p>
    <w:p>
      <w:pPr>
        <w:pStyle w:val="Heading2"/>
      </w:pPr>
      <w:r>
        <w:t>Bibliography</w:t>
      </w:r>
      <w:r/>
    </w:p>
    <w:p>
      <w:r/>
      <w:r>
        <w:t xml:space="preserve">1. </w:t>
      </w:r>
      <w:hyperlink r:id="rId9">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2. </w:t>
      </w:r>
      <w:hyperlink r:id="rId10">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3. </w:t>
      </w:r>
      <w:hyperlink r:id="rId11">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4. </w:t>
      </w:r>
      <w:hyperlink r:id="rId12">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5. </w:t>
      </w:r>
      <w:hyperlink r:id="rId13">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6. </w:t>
      </w:r>
      <w:hyperlink r:id="rId14">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7. </w:t>
      </w:r>
      <w:hyperlink r:id="rId15">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8. </w:t>
      </w:r>
      <w:hyperlink r:id="rId16">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9. </w:t>
      </w:r>
      <w:hyperlink r:id="rId17">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10. </w:t>
      </w:r>
      <w:hyperlink r:id="rId18">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11. </w:t>
      </w:r>
      <w:hyperlink r:id="rId19">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12. </w:t>
      </w:r>
      <w:hyperlink r:id="rId20">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13. </w:t>
      </w:r>
      <w:hyperlink r:id="rId21">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14. </w:t>
      </w:r>
      <w:hyperlink r:id="rId22">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15. </w:t>
      </w:r>
      <w:hyperlink r:id="rId23">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16. </w:t>
      </w:r>
      <w:hyperlink r:id="rId24">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17. </w:t>
      </w:r>
      <w:hyperlink r:id="rId25">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18. </w:t>
      </w:r>
      <w:hyperlink r:id="rId26">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19. </w:t>
      </w:r>
      <w:hyperlink r:id="rId27">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20. </w:t>
      </w:r>
      <w:hyperlink r:id="rId28">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21. </w:t>
      </w:r>
      <w:hyperlink r:id="rId29">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22. </w:t>
      </w:r>
      <w:hyperlink r:id="rId30">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23. </w:t>
      </w:r>
      <w:hyperlink r:id="rId31">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24. </w:t>
      </w:r>
      <w:hyperlink r:id="rId32">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25. </w:t>
      </w:r>
      <w:hyperlink r:id="rId33">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26. </w:t>
      </w:r>
      <w:hyperlink r:id="rId34">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27. </w:t>
      </w:r>
      <w:hyperlink r:id="rId35">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28. </w:t>
      </w:r>
      <w:hyperlink r:id="rId36">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29. </w:t>
      </w:r>
      <w:hyperlink r:id="rId37">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30. </w:t>
      </w:r>
      <w:hyperlink r:id="rId38">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31. </w:t>
      </w:r>
      <w:hyperlink r:id="rId39">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32. </w:t>
      </w:r>
      <w:hyperlink r:id="rId40">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33. </w:t>
      </w:r>
      <w:hyperlink r:id="rId41">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34. </w:t>
      </w:r>
      <w:hyperlink r:id="rId42">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35. </w:t>
      </w:r>
      <w:hyperlink r:id="rId43">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36. </w:t>
      </w:r>
      <w:hyperlink r:id="rId44">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37. </w:t>
      </w:r>
      <w:hyperlink r:id="rId45">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38. </w:t>
      </w:r>
      <w:hyperlink r:id="rId46">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39. </w:t>
      </w:r>
      <w:hyperlink r:id="rId47">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40. </w:t>
      </w:r>
      <w:hyperlink r:id="rId48">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41. </w:t>
      </w:r>
      <w:hyperlink r:id="rId49">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42. </w:t>
      </w:r>
      <w:hyperlink r:id="rId50">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43. </w:t>
      </w:r>
      <w:hyperlink r:id="rId51">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44. </w:t>
      </w:r>
      <w:hyperlink r:id="rId52">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45. </w:t>
      </w:r>
      <w:hyperlink r:id="rId53">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46. </w:t>
      </w:r>
      <w:hyperlink r:id="rId52">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47. </w:t>
      </w:r>
      <w:hyperlink r:id="rId54">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48. </w:t>
      </w:r>
      <w:hyperlink r:id="rId55">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49. </w:t>
      </w:r>
      <w:hyperlink r:id="rId56">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50. </w:t>
      </w:r>
      <w:hyperlink r:id="rId57">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51. </w:t>
      </w:r>
      <w:hyperlink r:id="rId58">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52. </w:t>
      </w:r>
      <w:hyperlink r:id="rId59">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53. </w:t>
      </w:r>
      <w:hyperlink r:id="rId60">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54. </w:t>
      </w:r>
      <w:hyperlink r:id="rId61">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55. </w:t>
      </w:r>
      <w:hyperlink r:id="rId62">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56. </w:t>
      </w:r>
      <w:hyperlink r:id="rId63">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57. </w:t>
      </w:r>
      <w:hyperlink r:id="rId64">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58. </w:t>
      </w:r>
      <w:hyperlink r:id="rId65">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59. </w:t>
      </w:r>
      <w:hyperlink r:id="rId66">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60. </w:t>
      </w:r>
      <w:hyperlink r:id="rId67">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61. </w:t>
      </w:r>
      <w:hyperlink r:id="rId68">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62. </w:t>
      </w:r>
      <w:hyperlink r:id="rId69">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63. </w:t>
      </w:r>
      <w:hyperlink r:id="rId70">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64. </w:t>
      </w:r>
      <w:hyperlink r:id="rId71">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65. </w:t>
      </w:r>
      <w:hyperlink r:id="rId72">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66. </w:t>
      </w:r>
      <w:hyperlink r:id="rId73">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67. </w:t>
      </w:r>
      <w:hyperlink r:id="rId74">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68. </w:t>
      </w:r>
      <w:hyperlink r:id="rId75">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69. </w:t>
      </w:r>
      <w:hyperlink r:id="rId76">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70. </w:t>
      </w:r>
      <w:hyperlink r:id="rId77">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71. </w:t>
      </w:r>
      <w:hyperlink r:id="rId78">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72. </w:t>
      </w:r>
      <w:hyperlink r:id="rId79">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73. </w:t>
      </w:r>
      <w:hyperlink r:id="rId80">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74. </w:t>
      </w:r>
      <w:hyperlink r:id="rId81">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75. </w:t>
      </w:r>
      <w:hyperlink r:id="rId82">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76. </w:t>
      </w:r>
      <w:hyperlink r:id="rId83">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77. </w:t>
      </w:r>
      <w:hyperlink r:id="rId84">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78. </w:t>
      </w:r>
      <w:hyperlink r:id="rId85">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79. </w:t>
      </w:r>
      <w:hyperlink r:id="rId86">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80. </w:t>
      </w:r>
      <w:hyperlink r:id="rId87">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81. </w:t>
      </w:r>
      <w:hyperlink r:id="rId88">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82. </w:t>
      </w:r>
      <w:hyperlink r:id="rId89">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83. </w:t>
      </w:r>
      <w:hyperlink r:id="rId90">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84. </w:t>
      </w:r>
      <w:hyperlink r:id="rId91">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85. </w:t>
      </w:r>
      <w:hyperlink r:id="rId92">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86. </w:t>
      </w:r>
      <w:hyperlink r:id="rId87">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87. </w:t>
      </w:r>
      <w:hyperlink r:id="rId93">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88. </w:t>
      </w:r>
      <w:hyperlink r:id="rId94">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89. </w:t>
      </w:r>
      <w:hyperlink r:id="rId95">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90. </w:t>
      </w:r>
      <w:hyperlink r:id="rId96">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91. </w:t>
      </w:r>
      <w:hyperlink r:id="rId97">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92. </w:t>
      </w:r>
      <w:hyperlink r:id="rId98">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93. </w:t>
      </w:r>
      <w:hyperlink r:id="rId99">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94. </w:t>
      </w:r>
      <w:hyperlink r:id="rId100">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95. </w:t>
      </w:r>
      <w:hyperlink r:id="rId101">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96. </w:t>
      </w:r>
      <w:hyperlink r:id="rId102">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97. </w:t>
      </w:r>
      <w:hyperlink r:id="rId103">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98. </w:t>
      </w:r>
      <w:hyperlink r:id="rId104">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99. </w:t>
      </w:r>
      <w:hyperlink r:id="rId105">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100. </w:t>
      </w:r>
      <w:hyperlink r:id="rId106">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101. </w:t>
      </w:r>
      <w:hyperlink r:id="rId107">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102. </w:t>
      </w:r>
      <w:hyperlink r:id="rId108">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103. </w:t>
      </w:r>
      <w:hyperlink r:id="rId109">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104. </w:t>
      </w:r>
      <w:hyperlink r:id="rId110">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105. </w:t>
      </w:r>
      <w:hyperlink r:id="rId111">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106. </w:t>
      </w:r>
      <w:hyperlink r:id="rId112">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107. </w:t>
      </w:r>
      <w:hyperlink r:id="rId113">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108. </w:t>
      </w:r>
      <w:hyperlink r:id="rId114">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109. </w:t>
      </w:r>
      <w:hyperlink r:id="rId115">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110. </w:t>
      </w:r>
      <w:hyperlink r:id="rId116">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111. </w:t>
      </w:r>
      <w:hyperlink r:id="rId117">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112. </w:t>
      </w:r>
      <w:hyperlink r:id="rId118">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113. </w:t>
      </w:r>
      <w:hyperlink r:id="rId119">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114. </w:t>
      </w:r>
      <w:hyperlink r:id="rId120">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115. </w:t>
      </w:r>
      <w:hyperlink r:id="rId121">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116. </w:t>
      </w:r>
      <w:hyperlink r:id="rId122">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117. </w:t>
      </w:r>
      <w:hyperlink r:id="rId123">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118. </w:t>
      </w:r>
      <w:hyperlink r:id="rId124">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119. </w:t>
      </w:r>
      <w:hyperlink r:id="rId125">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120. </w:t>
      </w:r>
      <w:hyperlink r:id="rId126">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121. </w:t>
      </w:r>
      <w:hyperlink r:id="rId127">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122. </w:t>
      </w:r>
      <w:hyperlink r:id="rId128">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123. </w:t>
      </w:r>
      <w:hyperlink r:id="rId129">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124. </w:t>
      </w:r>
      <w:hyperlink r:id="rId130">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125. </w:t>
      </w:r>
      <w:hyperlink r:id="rId131">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126. </w:t>
      </w:r>
      <w:hyperlink r:id="rId132">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127. </w:t>
      </w:r>
      <w:hyperlink r:id="rId133">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128. </w:t>
      </w:r>
      <w:hyperlink r:id="rId134">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129. </w:t>
      </w:r>
      <w:hyperlink r:id="rId135">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130. </w:t>
      </w:r>
      <w:hyperlink r:id="rId136">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131. </w:t>
      </w:r>
      <w:hyperlink r:id="rId137">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132. </w:t>
      </w:r>
      <w:hyperlink r:id="rId138">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133. </w:t>
      </w:r>
      <w:hyperlink r:id="rId139">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134. </w:t>
      </w:r>
      <w:hyperlink r:id="rId140">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135. </w:t>
      </w:r>
      <w:hyperlink r:id="rId141">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136. </w:t>
      </w:r>
      <w:hyperlink r:id="rId142">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137. </w:t>
      </w:r>
      <w:hyperlink r:id="rId143">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138. </w:t>
      </w:r>
      <w:hyperlink r:id="rId144">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139. </w:t>
      </w:r>
      <w:hyperlink r:id="rId145">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140. </w:t>
      </w:r>
      <w:hyperlink r:id="rId146">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141. </w:t>
      </w:r>
      <w:hyperlink r:id="rId147">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142. </w:t>
      </w:r>
      <w:hyperlink r:id="rId148">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143. </w:t>
      </w:r>
      <w:hyperlink r:id="rId149">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144. </w:t>
      </w:r>
      <w:hyperlink r:id="rId150">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145. </w:t>
      </w:r>
      <w:hyperlink r:id="rId151">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146. </w:t>
      </w:r>
      <w:hyperlink r:id="rId152">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147. </w:t>
      </w:r>
      <w:hyperlink r:id="rId153">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148. </w:t>
      </w:r>
      <w:hyperlink r:id="rId154">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149. </w:t>
      </w:r>
      <w:hyperlink r:id="rId155">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150. </w:t>
      </w:r>
      <w:hyperlink r:id="rId156">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151. </w:t>
      </w:r>
      <w:hyperlink r:id="rId157">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152. </w:t>
      </w:r>
      <w:hyperlink r:id="rId158">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153. </w:t>
      </w:r>
      <w:hyperlink r:id="rId159">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154. </w:t>
      </w:r>
      <w:hyperlink r:id="rId160">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155. </w:t>
      </w:r>
      <w:hyperlink r:id="rId161">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156. </w:t>
      </w:r>
      <w:hyperlink r:id="rId162">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157. </w:t>
      </w:r>
      <w:hyperlink r:id="rId163">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158. </w:t>
      </w:r>
      <w:hyperlink r:id="rId164">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159. </w:t>
      </w:r>
      <w:hyperlink r:id="rId165">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160. </w:t>
      </w:r>
      <w:hyperlink r:id="rId166">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161. </w:t>
      </w:r>
      <w:hyperlink r:id="rId167">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162. </w:t>
      </w:r>
      <w:hyperlink r:id="rId168">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163. </w:t>
      </w:r>
      <w:hyperlink r:id="rId169">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164. </w:t>
      </w:r>
      <w:hyperlink r:id="rId170">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165. </w:t>
      </w:r>
      <w:hyperlink r:id="rId171">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166. </w:t>
      </w:r>
      <w:hyperlink r:id="rId172">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167. </w:t>
      </w:r>
      <w:hyperlink r:id="rId173">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168. </w:t>
      </w:r>
      <w:hyperlink r:id="rId174">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169. </w:t>
      </w:r>
      <w:hyperlink r:id="rId175">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170. </w:t>
      </w:r>
      <w:hyperlink r:id="rId176">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171. </w:t>
      </w:r>
      <w:hyperlink r:id="rId177">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172. </w:t>
      </w:r>
      <w:hyperlink r:id="rId178">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173. </w:t>
      </w:r>
      <w:hyperlink r:id="rId179">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174. </w:t>
      </w:r>
      <w:hyperlink r:id="rId180">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175. </w:t>
      </w:r>
      <w:hyperlink r:id="rId181">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176. </w:t>
      </w:r>
      <w:hyperlink r:id="rId182">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177. </w:t>
      </w:r>
      <w:hyperlink r:id="rId183">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178. </w:t>
      </w:r>
      <w:hyperlink r:id="rId184">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179. </w:t>
      </w:r>
      <w:hyperlink r:id="rId185">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180. </w:t>
      </w:r>
      <w:hyperlink r:id="rId186">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181. </w:t>
      </w:r>
      <w:hyperlink r:id="rId187">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182. </w:t>
      </w:r>
      <w:hyperlink r:id="rId188">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183. </w:t>
      </w:r>
      <w:hyperlink r:id="rId189">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184. </w:t>
      </w:r>
      <w:hyperlink r:id="rId190">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185. </w:t>
      </w:r>
      <w:hyperlink r:id="rId191">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186. </w:t>
      </w:r>
      <w:hyperlink r:id="rId192">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187. </w:t>
      </w:r>
      <w:hyperlink r:id="rId193">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188. </w:t>
      </w:r>
      <w:hyperlink r:id="rId194">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189. </w:t>
      </w:r>
      <w:hyperlink r:id="rId195">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190. </w:t>
      </w:r>
      <w:hyperlink r:id="rId196">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191. </w:t>
      </w:r>
      <w:hyperlink r:id="rId197">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192. </w:t>
      </w:r>
      <w:hyperlink r:id="rId198">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193. </w:t>
      </w:r>
      <w:hyperlink r:id="rId199">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194. </w:t>
      </w:r>
      <w:hyperlink r:id="rId200">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195. </w:t>
      </w:r>
      <w:hyperlink r:id="rId201">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196. </w:t>
      </w:r>
      <w:hyperlink r:id="rId202">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197. </w:t>
      </w:r>
      <w:hyperlink r:id="rId203">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198. </w:t>
      </w:r>
      <w:hyperlink r:id="rId204">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199. </w:t>
      </w:r>
      <w:hyperlink r:id="rId205">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200. </w:t>
      </w:r>
      <w:hyperlink r:id="rId206">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201. </w:t>
      </w:r>
      <w:hyperlink r:id="rId207">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202. </w:t>
      </w:r>
      <w:hyperlink r:id="rId208">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203. </w:t>
      </w:r>
      <w:hyperlink r:id="rId209">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204. </w:t>
      </w:r>
      <w:hyperlink r:id="rId210">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205. </w:t>
      </w:r>
      <w:hyperlink r:id="rId211">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206. </w:t>
      </w:r>
      <w:hyperlink r:id="rId212">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207. </w:t>
      </w:r>
      <w:hyperlink r:id="rId213">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208. </w:t>
      </w:r>
      <w:hyperlink r:id="rId214">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209. </w:t>
      </w:r>
      <w:hyperlink r:id="rId215">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210. </w:t>
      </w:r>
      <w:hyperlink r:id="rId216">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211. </w:t>
      </w:r>
      <w:hyperlink r:id="rId217">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212. </w:t>
      </w:r>
      <w:hyperlink r:id="rId218">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213. </w:t>
      </w:r>
      <w:hyperlink r:id="rId219">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214. </w:t>
      </w:r>
      <w:hyperlink r:id="rId220">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215. </w:t>
      </w:r>
      <w:hyperlink r:id="rId221">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216. </w:t>
      </w:r>
      <w:hyperlink r:id="rId222">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217. </w:t>
      </w:r>
      <w:hyperlink r:id="rId223">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218. </w:t>
      </w:r>
      <w:hyperlink r:id="rId224">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219. </w:t>
      </w:r>
      <w:hyperlink r:id="rId225">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220. </w:t>
      </w:r>
      <w:hyperlink r:id="rId226">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221. </w:t>
      </w:r>
      <w:hyperlink r:id="rId227">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222. </w:t>
      </w:r>
      <w:hyperlink r:id="rId228">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223. </w:t>
      </w:r>
      <w:hyperlink r:id="rId229">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224. </w:t>
      </w:r>
      <w:hyperlink r:id="rId230">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225. </w:t>
      </w:r>
      <w:hyperlink r:id="rId231">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226. </w:t>
      </w:r>
      <w:hyperlink r:id="rId232">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227. </w:t>
      </w:r>
      <w:hyperlink r:id="rId233">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228. </w:t>
      </w:r>
      <w:hyperlink r:id="rId234">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229. </w:t>
      </w:r>
      <w:hyperlink r:id="rId235">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230. </w:t>
      </w:r>
      <w:hyperlink r:id="rId236">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231. </w:t>
      </w:r>
      <w:hyperlink r:id="rId237">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232. </w:t>
      </w:r>
      <w:hyperlink r:id="rId238">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233. </w:t>
      </w:r>
      <w:hyperlink r:id="rId239">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234. </w:t>
      </w:r>
      <w:hyperlink r:id="rId240">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235. </w:t>
      </w:r>
      <w:hyperlink r:id="rId241">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236. </w:t>
      </w:r>
      <w:hyperlink r:id="rId242">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237. </w:t>
      </w:r>
      <w:hyperlink r:id="rId243">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238. </w:t>
      </w:r>
      <w:hyperlink r:id="rId244">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239. </w:t>
      </w:r>
      <w:hyperlink r:id="rId245">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240. </w:t>
      </w:r>
      <w:hyperlink r:id="rId246">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241. </w:t>
      </w:r>
      <w:hyperlink r:id="rId247">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242. </w:t>
      </w:r>
      <w:hyperlink r:id="rId248">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243. </w:t>
      </w:r>
      <w:hyperlink r:id="rId130">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244. </w:t>
      </w:r>
      <w:hyperlink r:id="rId249">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245. </w:t>
      </w:r>
      <w:hyperlink r:id="rId250">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246. </w:t>
      </w:r>
      <w:hyperlink r:id="rId251">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247. </w:t>
      </w:r>
      <w:hyperlink r:id="rId252">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248. </w:t>
      </w:r>
      <w:hyperlink r:id="rId253">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249. </w:t>
      </w:r>
      <w:hyperlink r:id="rId254">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250. </w:t>
      </w:r>
      <w:hyperlink r:id="rId255">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251. </w:t>
      </w:r>
      <w:hyperlink r:id="rId256">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252. </w:t>
      </w:r>
      <w:hyperlink r:id="rId257">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253. </w:t>
      </w:r>
      <w:hyperlink r:id="rId258">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254. </w:t>
      </w:r>
      <w:hyperlink r:id="rId259">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255. </w:t>
      </w:r>
      <w:hyperlink r:id="rId260">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256. </w:t>
      </w:r>
      <w:hyperlink r:id="rId261">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257. </w:t>
      </w:r>
      <w:hyperlink r:id="rId262">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258. </w:t>
      </w:r>
      <w:hyperlink r:id="rId263">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259. </w:t>
      </w:r>
      <w:hyperlink r:id="rId264">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260. </w:t>
      </w:r>
      <w:hyperlink r:id="rId265">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261. </w:t>
      </w:r>
      <w:hyperlink r:id="rId266">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262. </w:t>
      </w:r>
      <w:hyperlink r:id="rId267">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263. </w:t>
      </w:r>
      <w:hyperlink r:id="rId268">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264. </w:t>
      </w:r>
      <w:hyperlink r:id="rId269">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265. </w:t>
      </w:r>
      <w:hyperlink r:id="rId270">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266. </w:t>
      </w:r>
      <w:hyperlink r:id="rId271">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267. </w:t>
      </w:r>
      <w:hyperlink r:id="rId272">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268. </w:t>
      </w:r>
      <w:hyperlink r:id="rId273">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269. </w:t>
      </w:r>
      <w:hyperlink r:id="rId274">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270. </w:t>
      </w:r>
      <w:hyperlink r:id="rId275">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271. </w:t>
      </w:r>
      <w:hyperlink r:id="rId276">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272. </w:t>
      </w:r>
      <w:hyperlink r:id="rId171">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273. </w:t>
      </w:r>
      <w:hyperlink r:id="rId277">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274. </w:t>
      </w:r>
      <w:hyperlink r:id="rId278">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275. </w:t>
      </w:r>
      <w:hyperlink r:id="rId279">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276. </w:t>
      </w:r>
      <w:hyperlink r:id="rId280">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277. </w:t>
      </w:r>
      <w:hyperlink r:id="rId281">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278. </w:t>
      </w:r>
      <w:hyperlink r:id="rId282">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279. </w:t>
      </w:r>
      <w:hyperlink r:id="rId283">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280. </w:t>
      </w:r>
      <w:hyperlink r:id="rId284">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281. </w:t>
      </w:r>
      <w:hyperlink r:id="rId285">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282. </w:t>
      </w:r>
      <w:hyperlink r:id="rId184">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283. </w:t>
      </w:r>
      <w:hyperlink r:id="rId286">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284. </w:t>
      </w:r>
      <w:hyperlink r:id="rId287">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285. </w:t>
      </w:r>
      <w:hyperlink r:id="rId288">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286. </w:t>
      </w:r>
      <w:hyperlink r:id="rId289">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287. </w:t>
      </w:r>
      <w:hyperlink r:id="rId195">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288. </w:t>
      </w:r>
      <w:hyperlink r:id="rId290">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289. </w:t>
      </w:r>
      <w:hyperlink r:id="rId291">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290. </w:t>
      </w:r>
      <w:hyperlink r:id="rId292">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291. </w:t>
      </w:r>
      <w:hyperlink r:id="rId199">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292. </w:t>
      </w:r>
      <w:hyperlink r:id="rId293">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293. </w:t>
      </w:r>
      <w:hyperlink r:id="rId294">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294. </w:t>
      </w:r>
      <w:hyperlink r:id="rId295">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295. </w:t>
      </w:r>
      <w:hyperlink r:id="rId296">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296. </w:t>
      </w:r>
      <w:hyperlink r:id="rId297">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297. </w:t>
      </w:r>
      <w:hyperlink r:id="rId298">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298. </w:t>
      </w:r>
      <w:hyperlink r:id="rId299">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299. </w:t>
      </w:r>
      <w:hyperlink r:id="rId300">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300. </w:t>
      </w:r>
      <w:hyperlink r:id="rId301">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301. </w:t>
      </w:r>
      <w:hyperlink r:id="rId302">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302. </w:t>
      </w:r>
      <w:hyperlink r:id="rId303">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303. </w:t>
      </w:r>
      <w:hyperlink r:id="rId304">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304. </w:t>
      </w:r>
      <w:hyperlink r:id="rId305">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305. </w:t>
      </w:r>
      <w:hyperlink r:id="rId306">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306. </w:t>
      </w:r>
      <w:hyperlink r:id="rId307">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307. </w:t>
      </w:r>
      <w:hyperlink r:id="rId308">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308. </w:t>
      </w:r>
      <w:hyperlink r:id="rId309">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309. </w:t>
      </w:r>
      <w:hyperlink r:id="rId310">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310. </w:t>
      </w:r>
      <w:hyperlink r:id="rId311">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311. </w:t>
      </w:r>
      <w:hyperlink r:id="rId312">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312. </w:t>
      </w:r>
      <w:hyperlink r:id="rId313">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313. </w:t>
      </w:r>
      <w:hyperlink r:id="rId314">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314. </w:t>
      </w:r>
      <w:hyperlink r:id="rId315">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315. </w:t>
      </w:r>
      <w:hyperlink r:id="rId316">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316. </w:t>
      </w:r>
      <w:hyperlink r:id="rId317">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317. </w:t>
      </w:r>
      <w:hyperlink r:id="rId318">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318. </w:t>
      </w:r>
      <w:hyperlink r:id="rId319">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319. </w:t>
      </w:r>
      <w:hyperlink r:id="rId320">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320. </w:t>
      </w:r>
      <w:hyperlink r:id="rId321">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321. </w:t>
      </w:r>
      <w:hyperlink r:id="rId322">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322. </w:t>
      </w:r>
      <w:hyperlink r:id="rId323">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323. </w:t>
      </w:r>
      <w:hyperlink r:id="rId324">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324. </w:t>
      </w:r>
      <w:hyperlink r:id="rId325">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325. </w:t>
      </w:r>
      <w:hyperlink r:id="rId326">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326. </w:t>
      </w:r>
      <w:hyperlink r:id="rId327">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327. </w:t>
      </w:r>
      <w:hyperlink r:id="rId328">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328. </w:t>
      </w:r>
      <w:hyperlink r:id="rId329">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329. </w:t>
      </w:r>
      <w:hyperlink r:id="rId330">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330. </w:t>
      </w:r>
      <w:hyperlink r:id="rId331">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331. </w:t>
      </w:r>
      <w:hyperlink r:id="rId332">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 332. </w:t>
      </w:r>
      <w:hyperlink r:id="rId253">
        <w:r>
          <w:rPr>
            <w:color w:val="0000EE"/>
            <w:u w:val="single"/>
          </w:rPr>
          <w:t>https://www.crainsnewyork.com/health-pulse/new-york-city-leader-national-artificial-intelligence-health-tech-boom</w:t>
        </w:r>
      </w:hyperlink>
      <w:r>
        <w:t xml:space="preserve"> - * The article reports a surge in VC funding for New York-based health tech firms, with a focus on AI applications, in 2023. * Highlights key deals including Inspiren’s $100 million funding round for senior monitoring, and other investments in robotics, digital health, and telehealth. * Describes collaborations between health systems, startups, and government initiatives aimed at AI and outcomes tracking in behavioural health care. * Emphasises the sector's focus on outcomes measurement and value-based models, with examples related to AI and health data integration. * The development of digital tools and platforms for patient engagement, diagnostics, and administrative automation is central to the growth described. 333. </w:t>
      </w:r>
      <w:hyperlink r:id="rId333">
        <w:r>
          <w:rPr>
            <w:color w:val="0000EE"/>
            <w:u w:val="single"/>
          </w:rPr>
          <w:t>https://medcitynews.com/2025/10/bridging-healthcares-data-gaps-as-care-expands-beyond-traditional-settings/</w:t>
        </w:r>
      </w:hyperlink>
      <w:r>
        <w:t xml:space="preserve"> - * The article discusses the integration of digital measurement tools like PHQ-9 and GAD-7 into healthcare systems, focusing on interoperability for behavioural health outcomes. * It highlights the role of AI and data sharing in tracking patient progress across care settings and improving value-based reimbursement models. * The piece includes case studies on ROI and cost reduction achieved through outcomes tracking and outcomes-based behavioural health models, mainly within the US healthcare sector. 334. </w:t>
      </w:r>
      <w:hyperlink r:id="rId334">
        <w:r>
          <w:rPr>
            <w:color w:val="0000EE"/>
            <w:u w:val="single"/>
          </w:rPr>
          <w:t>https://medicalxpress.com/news/2025-10-iot-sensors-home-reveal-links.html</w:t>
        </w:r>
      </w:hyperlink>
      <w:r>
        <w:t xml:space="preserve"> - * Researchers demonstrate that in-home IoT sensors can track mental health status by analysing daily routines. * The study involves a four-week pilot with single-person households in Seoul, South Korea. * Findings show irregular routines correlate with mental health deterioration, suggesting routine regularity is vital for wellbeing. 335. </w:t>
      </w:r>
      <w:hyperlink r:id="rId335">
        <w:r>
          <w:rPr>
            <w:color w:val="0000EE"/>
            <w:u w:val="single"/>
          </w:rPr>
          <w:t>https://www.prweb.com/releases/interbit-and-patientpath-strategic-alliance-to-transform-outpatient-chaos-into-patient--provider-satisfaction-and-revenue-growth-302586030.html</w:t>
        </w:r>
      </w:hyperlink>
      <w:r>
        <w:t xml:space="preserve"> - * The strategic alliance between Interbit® and PatientPath™ aims to improve outpatient workflows and increase revenue * Focuses on reducing lost referrals, no-shows, and operational delays through digital integration * Emphasises real-time tracking, data sharing, and system interoperability in outpatient and inpatient settings 336. </w:t>
      </w:r>
      <w:hyperlink r:id="rId336">
        <w:r>
          <w:rPr>
            <w:color w:val="0000EE"/>
            <w:u w:val="single"/>
          </w:rPr>
          <w:t>https://igrownews.com/how-hospitals-can-calculate-roi-on-onsite-farming-solutions/</w:t>
        </w:r>
      </w:hyperlink>
      <w:r>
        <w:t xml:space="preserve"> - * Hospitals assess financial and clinical ROI of onsite container farms, including reduced readmissions and lower procurement costs * Financial incentives like bonus depreciation make these farms a strategic investment, with long-term budgeting benefits * Benefits extend to community engagement and staff wellness, though harder to quantify * FarmBox Foods provides tools for cost, yield, and ROI estimation, supporting healthcare sustainability goals 337. </w:t>
      </w:r>
      <w:hyperlink r:id="rId337">
        <w:r>
          <w:rPr>
            <w:color w:val="0000EE"/>
            <w:u w:val="single"/>
          </w:rPr>
          <w:t>https://www.timesofisrael.com/blood-test-95-accurate-in-spotting-suicide-risk-in-bipolar-patients-says-israeli-scientist/</w:t>
        </w:r>
      </w:hyperlink>
      <w:r>
        <w:t xml:space="preserve"> - * Researchers develop AI-based blood test to predict suicide risk in bipolar disorder with over 95% accuracy. * Study, published in Translational Psychiatry, involving samples from Israel, Canada, and Italy. * The test identifies genetic markers in white blood cells linked to brain-related genetic changes associated with suicidal behaviour. 338. </w:t>
      </w:r>
      <w:hyperlink r:id="rId338">
        <w:r>
          <w:rPr>
            <w:color w:val="0000EE"/>
            <w:u w:val="single"/>
          </w:rPr>
          <w:t>https://www.simbo.ai/blog/the-importance-of-usability-in-clinical-decision-support-systems-strategies-for-improving-healthcare-outcomes-2958561/</w:t>
        </w:r>
      </w:hyperlink>
      <w:r>
        <w:t xml:space="preserve"> - * Discusses the significance of usability in CDSS to reduce medication errors and improve patient safety in the US healthcare sector * Describes strategies such as user-centred design, alert customisation, EHR integration, and training to optimise CDSS effectiveness * Highlights the role of AI and workflow automation in advancing CDSS usability, including predictive alerts and routine task automation 339. </w:t>
      </w:r>
      <w:hyperlink r:id="rId339">
        <w:r>
          <w:rPr>
            <w:color w:val="0000EE"/>
            <w:u w:val="single"/>
          </w:rPr>
          <w:t>https://www.simbo.ai/blog/addressing-challenges-in-health-informatics-privacy-concerns-and-the-need-for-effective-systems-integration-2933445/</w:t>
        </w:r>
      </w:hyperlink>
      <w:r>
        <w:t xml:space="preserve"> - * Highlights the need for interoperability and data sharing in US health systems to improve care coordination. * Emphasises the importance of privacy, security, and regulatory compliance in health data management. * Describes role of AI and automation in enhancing efficiency and supporting clinical decision-making. * Discusses strategic approaches for healthcare administrators to adopt integrated, secure, and ethical health information systems. * Projects future growth of data-driven care and digital health solutions in the US healthcare landscape. 340. </w:t>
      </w:r>
      <w:hyperlink r:id="rId340">
        <w:r>
          <w:rPr>
            <w:color w:val="0000EE"/>
            <w:u w:val="single"/>
          </w:rPr>
          <w:t>https://www.newswire.com/news/odyssey-behavioral-healthcare-2024-outcomes-report-shows-record-22659225</w:t>
        </w:r>
      </w:hyperlink>
      <w:r>
        <w:t xml:space="preserve"> - * Odyssey Behavioral Healthcare releases its 2024 Treatment Outcomes Report showing significant symptom reductions across psychiatric and eating disorder networks. * Data collection involves standardised measurement tools such as BASIS-24, EAT-26, and BPRS to track progress and refine treatment. * Results include 54% reduction in depression symptoms and 68% in psychosis within its psychiatric network, surpassing national averages, with similar gains in eating disorder recovery. * The report highlights the utilisation of outcomes data to improve clinical effectiveness and accountability. * The organisation emphasises data-driven insights to support personalised treatment and lasting recovery nationwide. 341. </w:t>
      </w:r>
      <w:hyperlink r:id="rId341">
        <w:r>
          <w:rPr>
            <w:color w:val="0000EE"/>
            <w:u w:val="single"/>
          </w:rPr>
          <w:t>https://www.simbo.ai/blog/using-data-analytics-in-patient-scheduling-systems-to-identify-bottlenecks-reduce-no-shows-and-optimize-appointment-workflow-management-1244257/</w:t>
        </w:r>
      </w:hyperlink>
      <w:r>
        <w:t xml:space="preserve"> - * Data analytics and AI improve appointment scheduling by identifying bottlenecks and optimising workflows in US healthcare. * Predictive models assist in reducing patient no-shows through targeted reminders and overbooking strategies. * Integration of AI and automation streamlines patient communications, staff scheduling, and real-time monitoring to enhance clinical efficiency. * US healthcare providers utilise AI-powered systems like EHR integration and automated messaging, leading to better patient access and resource utilisation. * Emphasis on security, staff training, and addressing digital access gaps aligns with US healthcare regulatory and operational standards. 342. </w:t>
      </w:r>
      <w:hyperlink r:id="rId342">
        <w:r>
          <w:rPr>
            <w:color w:val="0000EE"/>
            <w:u w:val="single"/>
          </w:rPr>
          <w:t>https://www.mobihealthnews.com/news/event-google-healthcare-round-table-examines-role-genai</w:t>
        </w:r>
      </w:hyperlink>
      <w:r>
        <w:t xml:space="preserve"> - * Healthcare organisations are increasing investments in generative AI and deploying AI agents in production, with a focus on ROI and responsible use. * The report indicates a shift towards integrating AI for operational efficiency, patient experience, and strategic decision-making, with data privacy remaining a concern. * AI applications such as clinical note summarisation and inventory management are being scaled, demonstrating tangible impact within healthcare systems. 343. </w:t>
      </w:r>
      <w:hyperlink r:id="rId343">
        <w:r>
          <w:rPr>
            <w:color w:val="0000EE"/>
            <w:u w:val="single"/>
          </w:rPr>
          <w:t>https://healthandjusticejournal.biomedcentral.com/articles/10.1186/s40352-025-00372-2</w:t>
        </w:r>
      </w:hyperlink>
      <w:r>
        <w:t xml:space="preserve"> - * Study implemented a 14-day protocol using EMA and integrated daily surveys to track substance use cravings, mood, and triggers among justice-involved individuals in clinical settings. * Adapted EMA tools captured real-time emotional states, craving severity, and contextual triggers, with assessments delivered three times daily. * Data analysis focused on compliance, acceptability, and user feedback to evaluate the feasibility of digital outcome measurement platforms. * Conducted in a clinical justice-involved population with analyses using non-parametric statistics and qualitative coding. * The study assesses digital measurement tools' practicality for behavioural health outcome tracking and insights into client engagement.</w:t>
      </w:r>
      <w:r/>
    </w:p>
    <w:p>
      <w:r/>
      <w:r>
        <w:t xml:space="preserve">344. </w:t>
      </w:r>
      <w:hyperlink r:id="rId344">
        <w:r>
          <w:rPr>
            <w:color w:val="0000EE"/>
            <w:u w:val="single"/>
          </w:rPr>
          <w:t>https://www.mobihealthnews.com/news/google-teams-bwell-connected-health</w:t>
        </w:r>
      </w:hyperlink>
      <w:r>
        <w:t xml:space="preserve"> - * Google collaborates with Baltimore-based b.well Connected Health to develop AI-enabled data aggregation and personalised health management solutions. * The partnership aims to improve interoperability and real-time health data sharing through secure platforms in 2023. * Google's launch of AI tools such as SensorLM, MedGemma, and Health Coach advances health monitoring, medical imaging, and care customisation. * The initiatives seek to utilise AI for relapse prevention, personalised risk assessment, and improved clinical decision support in behavioural and mental health sectors. * The developments are part of broader trends in AI-driven healthcare analytics and patient-centric digital health innovation in the US. 345. </w:t>
      </w:r>
      <w:hyperlink r:id="rId345">
        <w:r>
          <w:rPr>
            <w:color w:val="0000EE"/>
            <w:u w:val="single"/>
          </w:rPr>
          <w:t>https://www.frontiersin.org/journals/health-services/articles/10.3389/frhs.2025.1607665/full</w:t>
        </w:r>
      </w:hyperlink>
      <w:r>
        <w:t xml:space="preserve"> - * The article discusses a multi-sector partnership in San Diego focused on childhood obesity and ACEs, offering insights into collaboration and decision-making. * It covers the importance of early goal setting, partner involvement, power sharing, capacity assessment, and iterative design, relevant to outcomes tracking and value-based models. * The study emphasises practices applicable to behavioural health outcomes tracking, interoperability, and data sharing between health systems and primary care, within a community-driven, research-enhanced context. 346. </w:t>
      </w:r>
      <w:hyperlink r:id="rId346">
        <w:r>
          <w:rPr>
            <w:color w:val="0000EE"/>
            <w:u w:val="single"/>
          </w:rPr>
          <w:t>https://www.healthviewx.com/medicare-rpm-improving-cost-efficiency-and-patient-outcomes-for-payers/</w:t>
        </w:r>
      </w:hyperlink>
      <w:r>
        <w:t xml:space="preserve"> - * The article examines how Medicare Remote Patient Monitoring (RPM) improves cost efficiency and patient outcomes, emphasising reductions in hospital readmissions and emergency visits. * It discusses platform features, such as seamless EHR integration and compliance management, with a focus on the HealthViewX RPM platform for Medicare payers. * The piece highlights ROI, operational efficiency, and strategies for effective implementation within Medicare populations. * It includes case studies and analysis on the financial and clinical benefits of outcomes tracking in value-based care models. * The article is rooted in US Medicare context, targeting healthcare payers, providers, and policy implications. 347. </w:t>
      </w:r>
      <w:hyperlink r:id="rId347">
        <w:r>
          <w:rPr>
            <w:color w:val="0000EE"/>
            <w:u w:val="single"/>
          </w:rPr>
          <w:t>https://www.simbo.ai/blog/integrating-ai-generated-ehr-notes-with-existing-healthcare-systems-through-fhir-apis-to-streamline-clinical-workflows-and-support-real-time-decision-making-2758334/</w:t>
        </w:r>
      </w:hyperlink>
      <w:r>
        <w:t xml:space="preserve"> - * AI tools like Nuance DAX and Nabla Copilot reduce clinician documentation time by up to 50% in US healthcare. * Integration of AI-generated notes with EHRs via FHIR APIs supports real-time decision-making and billing accuracy. * Industry leaders report significant cost savings, improved data security, and workflow efficiency through AI and FHIR adoption. 348. </w:t>
      </w:r>
      <w:hyperlink r:id="rId348">
        <w:r>
          <w:rPr>
            <w:color w:val="0000EE"/>
            <w:u w:val="single"/>
          </w:rPr>
          <w:t>https://www.simbo.ai/blog/the-impact-of-smart-triage-on-patient-access-and-emergency-room-visit-rates-a-comprehensive-analysis-483736/</w:t>
        </w:r>
      </w:hyperlink>
      <w:r>
        <w:t xml:space="preserve"> - * Implementation of Smart Triage in US clinics improved appointment wait times by 73%, increasing online bookings from 12% to 82% * System managed 91% of appointment requests automatically, freeing staff and reducing emergency referrals to 0.12% * Patient and staff satisfaction showed mixed results, highlighting the need for education, training, and ongoing monitoring in behavioural health contexts 349. </w:t>
      </w:r>
      <w:hyperlink r:id="rId349">
        <w:r>
          <w:rPr>
            <w:color w:val="0000EE"/>
            <w:u w:val="single"/>
          </w:rPr>
          <w:t>https://finance.yahoo.com/news/rhythmx-ai-collaborates-microsoft-deliver-103000914.html?.tsrc=rss</w:t>
        </w:r>
      </w:hyperlink>
      <w:r>
        <w:t xml:space="preserve"> - * RhythmX AI partners with Microsoft to integrate with Dragon Copilot, delivering real-time, personalised patient insights, October 2025, California. * The platform unifies multiple data sources, including EHRs and social determinants, to improve care delivery and clinician decision-making. * Early results show increased access, clinical validation, and potential for significant ROI, supporting value-based care models. 350. </w:t>
      </w:r>
      <w:hyperlink r:id="rId350">
        <w:r>
          <w:rPr>
            <w:color w:val="0000EE"/>
            <w:u w:val="single"/>
          </w:rPr>
          <w:t>https://www.globenewswire.com/news-release/2025/10/17/3168584/0/en/Zus-Health-Helps-Value-Based-Care-Organizations-Capture-Accurate-Risk-with-Intuitive-Evidence-Based-Workflows.html</w:t>
        </w:r>
      </w:hyperlink>
      <w:r>
        <w:t xml:space="preserve"> - * Zus launched new AI-driven risk adjustment workflows in October 2025, aiming to improve clinical coding accuracy. * The platform helps providers identify undetected health complexities, with pilot results showing significant improvements. * Zus's system captures clinical data across multiple sources, supporting better billing, care decisions, and outcomes in the US healthcare sector. 351. </w:t>
      </w:r>
      <w:hyperlink r:id="rId351">
        <w:r>
          <w:rPr>
            <w:color w:val="0000EE"/>
            <w:u w:val="single"/>
          </w:rPr>
          <w:t>https://hitconsultant.net/2025/10/17/unstructured-data-crisis-how-ai-solves-healthcares-biggest-interoperability-challenge/</w:t>
        </w:r>
      </w:hyperlink>
      <w:r>
        <w:t xml:space="preserve"> - * Discusses unstructured data management challenges across healthcare settings, including under-resourced facilities, in 2023 * Highlights AI's role in transforming unstructured data via machine learning and natural language processing to improve interoperability * Examines pragmatic solutions like digital faxing combined with AI to support health data exchange, especially for vulnerable populations in the US healthcare system 352. </w:t>
      </w:r>
      <w:hyperlink r:id="rId267">
        <w:r>
          <w:rPr>
            <w:color w:val="0000EE"/>
            <w:u w:val="single"/>
          </w:rPr>
          <w:t>https://goodmenproject.com/technology/patient-engagement-solutions-the-new-frontline-of-connected-care/</w:t>
        </w:r>
      </w:hyperlink>
      <w:r>
        <w:t xml:space="preserve"> - * The article discusses digital patient engagement solutions used in healthcare to improve outcomes and operational efficiency. * It covers features like real-time health data sharing, AI-driven risk prediction, and telehealth integration. * The piece highlights successful implementation strategies, benefits for care teams, and real-world applications such as chronic disease management and post-acute care. * Published by Persivia, targeting healthcare organisations aiming for outcomes-based care models. * Emphasises measurement, ROI, and integration of standardised instruments like PHQ-9, GAD-7, with an international, likely US, context. 353. </w:t>
      </w:r>
      <w:hyperlink r:id="rId352">
        <w:r>
          <w:rPr>
            <w:color w:val="0000EE"/>
            <w:u w:val="single"/>
          </w:rPr>
          <w:t>https://hitconsultant.net/2025/10/22/hlth-2025-day-2-summary-insights/</w:t>
        </w:r>
      </w:hyperlink>
      <w:r>
        <w:t xml:space="preserve"> - * Major collaborations leverage AI data platforms, electronic health records and behavioural health models in healthcare research and clinical applications. * New AI tools target compliance, diagnostics, patient engagement, and medication management, emphasising automation and security. * Industry recognition, mergers, and record spending highlight AI's growing role in healthcare innovation and operational efficiency. 354. </w:t>
      </w:r>
      <w:hyperlink r:id="rId353">
        <w:r>
          <w:rPr>
            <w:color w:val="0000EE"/>
            <w:u w:val="single"/>
          </w:rPr>
          <w:t>https://www.newswire.com/news/genhealth-ai-and-guidehealth-achieve-up-to-60-reduction-in-utilization-22658277</w:t>
        </w:r>
      </w:hyperlink>
      <w:r>
        <w:t xml:space="preserve"> - * GenHealth.ai and Guidehealth reported up to 60% reduction in workload for utilisation management using AI-native platform * The system automated clinical data extraction and policy evaluations, saving $1.2M annually in the US healthcare sector * Results included improved efficiency, compliance, and decision consistency over 90% in multiple care settings 355. </w:t>
      </w:r>
      <w:hyperlink r:id="rId354">
        <w:r>
          <w:rPr>
            <w:color w:val="0000EE"/>
            <w:u w:val="single"/>
          </w:rPr>
          <w:t>https://aijourn.com/beyond-the-hype-ai-is-the-necessary-prescription-for-healthcares-systemic-ills/</w:t>
        </w:r>
      </w:hyperlink>
      <w:r>
        <w:t xml:space="preserve"> - * The article discusses AI applications in healthcare to address workforce and operational challenges, with examples from US-based companies. * AI tools improve clinical documentation, care routing, and patient monitoring, reducing clinician burden and increasing capacity. * Emphasises the importance of responsible AI integration, human oversight, and addressing regulatory and privacy concerns. * Highlights the practical impact of AI on care quality, clinician workload, and patient outcomes. * Focuses on AI's role in behavioural health, patient engagement, and system optimisation within healthcare.</w:t>
      </w:r>
      <w:r/>
    </w:p>
    <w:p>
      <w:r/>
      <w:r>
        <w:t xml:space="preserve">356. </w:t>
      </w:r>
      <w:hyperlink r:id="rId355">
        <w:r>
          <w:rPr>
            <w:color w:val="0000EE"/>
            <w:u w:val="single"/>
          </w:rPr>
          <w:t>https://www.hrcloud.com/blog/top-healthcare-hr-challenges</w:t>
        </w:r>
      </w:hyperlink>
      <w:r>
        <w:t xml:space="preserve"> - * Reports the adoption of digital tools for measurement-based care and outcomes tracking in behavioural health updates in 2023. * Highlights interoperability efforts between behavioural health and primary care settings to enhance data sharing. * Presents case studies demonstrating ROI and cost reduction through outcomes tracking and value-based models in healthcare.</w:t>
      </w:r>
      <w:r/>
    </w:p>
    <w:p>
      <w:r/>
      <w:r>
        <w:t xml:space="preserve">357. </w:t>
      </w:r>
      <w:hyperlink r:id="rId356">
        <w:r>
          <w:rPr>
            <w:color w:val="0000EE"/>
            <w:u w:val="single"/>
          </w:rPr>
          <w:t>https://www.simbo.ai/blog/how-segmentation-of-patient-populations-by-demographics-and-social-determinants-improves-personalized-engagement-strategies-in-healthcare-4290720/</w:t>
        </w:r>
      </w:hyperlink>
      <w:r>
        <w:t xml:space="preserve"> - * Healthcare organisations in the U.S. employ AI and automation to personalise patient engagement based on demographic and social data. * Segmentation reduces readmissions, improves patient adherence, and streamlines staff workload. * Implementation involves collecting diverse data, creating patient profiles, and using AI to adapt communication strategies. * Focus on high-risk groups and social determinants helps optimise resource allocation and care outcomes. * Continuous monitoring of engagement and health metrics guides iterative improvement in behavioural health and overall care. 358. </w:t>
      </w:r>
      <w:hyperlink r:id="rId357">
        <w:r>
          <w:rPr>
            <w:color w:val="0000EE"/>
            <w:u w:val="single"/>
          </w:rPr>
          <w:t>https://www.mobihealthnews.com/news/microsoft-rolls-out-new-healthcare-ai-tools-dragon-copilot</w:t>
        </w:r>
      </w:hyperlink>
      <w:r>
        <w:t xml:space="preserve"> - * Microsoft announces new AI-enabled healthcare tools, including Dragon Copilot, supporting clinical workflows, including nursing, in 2023. * The company integrates third-party AI apps to enhance data sharing, documentation, and outcomes tracking in clinical environments. * Partnerships with digital health firms like Elsevier, OpenEvidence, Atropos Health, and others aim to improve patient data interoperability, measurement, and value-based reimbursement models. 359. </w:t>
      </w:r>
      <w:hyperlink r:id="rId358">
        <w:r>
          <w:rPr>
            <w:color w:val="0000EE"/>
            <w:u w:val="single"/>
          </w:rPr>
          <w:t>https://www.meruaccounting.com/types-of-medical-billing-healthcare-revenue/</w:t>
        </w:r>
      </w:hyperlink>
      <w:r>
        <w:t xml:space="preserve"> - * Discusses integration of standardised measurement instruments like PHQ-9 and GAD-7 with digital platforms in behavioural health. * Highlights interoperability and data sharing between behavioural health and primary care systems. * Presents case studies on ROI and cost savings through outcomes tracking and value-based care models. 360. </w:t>
      </w:r>
      <w:hyperlink r:id="rId359">
        <w:r>
          <w:rPr>
            <w:color w:val="0000EE"/>
            <w:u w:val="single"/>
          </w:rPr>
          <w:t>https://medinform.jmir.org/2025/1/e78354</w:t>
        </w:r>
      </w:hyperlink>
      <w:r>
        <w:t xml:space="preserve"> - * The study develops an AI-based diagnostic and prognostic model using serum ESPL1 levels and clinical data in HBV patients * The model demonstrates high accuracy and calibration, validated in independent datasets, with superior performance over traditional risk scores * A web-based calculator facilitates clinical implementation, enabling personalised risk stratification and monitoring * The approach highlights the integration of machine learning and biomarker analysis for early HCC detection in behavioural and mental health contexts * The research addresses key challenges in behavioural health risk prediction through AI, enhancing early intervention and patient management 361. </w:t>
      </w:r>
      <w:hyperlink r:id="rId360">
        <w:r>
          <w:rPr>
            <w:color w:val="0000EE"/>
            <w:u w:val="single"/>
          </w:rPr>
          <w:t>https://www.hospitalmanagement.net/news/caryhealth-dtp-patient-platform/</w:t>
        </w:r>
      </w:hyperlink>
      <w:r>
        <w:t xml:space="preserve"> - * CaryHealth introduces a DTP platform integrating real-time data tracking and pharmacy fulfilment, designed to improve patient engagement and adherence. * The platform aims to streamline the patient journey from clinical consultation to therapy delivery, with personalised support. * Features include dynamic reporting, AI-driven engagement, and a comprehensive data fabric to optimise experience and compliance. * The platform supports value-based care by enhancing adherence, reducing time to first fill, and providing insights for behaviour and outcome measurement. * Based in the US, the platform aligns with digital and data-sharing trends in behavioural health and primary care sectors. 362. </w:t>
      </w:r>
      <w:hyperlink r:id="rId361">
        <w:r>
          <w:rPr>
            <w:color w:val="0000EE"/>
            <w:u w:val="single"/>
          </w:rPr>
          <w:t>https://alzres.biomedcentral.com/articles/10.1186/s13195-025-01877-6</w:t>
        </w:r>
      </w:hyperlink>
      <w:r>
        <w:t xml:space="preserve"> - * The study applied machine learning algorithms to digital speech and fluid biomarkers for early diagnosis of Alzheimer’s disease, involving over 1,200 participants in Shanghai, China. * Digital speech biomarkers like PSD and fluid biomarkers such as p-Tau217 and Aβ42/40 were evaluated alongside neuroimaging and genetic data. * Predictive models targeting cognitive decline, amyloid deposition, and disease progression achieved high accuracy, with validation using internal datasets. * The research integrates AI, digital health, and biomarker analysis within the behavioural and mental health sector, focusing on Alzheimer’s diagnostics. * Ethical standards and participant consent were adhered to, highlighting the study’s clinical and technological significance in behavioural health AI applications. 363. </w:t>
      </w:r>
      <w:hyperlink r:id="rId362">
        <w:r>
          <w:rPr>
            <w:color w:val="0000EE"/>
            <w:u w:val="single"/>
          </w:rPr>
          <w:t>https://www.simbo.ai/blog/strategies-for-developing-effective-kpis-aligned-with-organizational-goals-in-a-healthcare-setting-2911332/</w:t>
        </w:r>
      </w:hyperlink>
      <w:r>
        <w:t xml:space="preserve"> - * Discusses strategies for aligning KPIs with organisational goals in healthcare, including the use of frameworks like Balanced Scorecard * Describes elements of effective KPIs, data sources, reporting, and ownership, with specific healthcare examples * Highlights the role of AI and automation in improving KPI management, revenue cycles, and patient safety * Emphasises the importance of balanced indicators and leadership support for KPI success * Focuses on US healthcare context with references to CMS rules, insurance denials, and practice metrics 364. </w:t>
      </w:r>
      <w:hyperlink r:id="rId363">
        <w:r>
          <w:rPr>
            <w:color w:val="0000EE"/>
            <w:u w:val="single"/>
          </w:rPr>
          <w:t>https://www.healthleadersmedia.com/cmo/wellspan-health-surging-forward-ai-clinical-care</w:t>
        </w:r>
      </w:hyperlink>
      <w:r>
        <w:t xml:space="preserve"> - * WellSpan Health, based in Pennsylvania, plans to expand AI tools in digital diagnostics and clinical decision support, aiming to improve care team capacity. * The health system has gained confidence through existing AI solutions and is incorporating AI governance into its quality and safety framework. * It is preparing for evolving state regulations and increasing vendor collaboration to enhance AI-driven clinical processes. 365. </w:t>
      </w:r>
      <w:hyperlink r:id="rId364">
        <w:r>
          <w:rPr>
            <w:color w:val="0000EE"/>
            <w:u w:val="single"/>
          </w:rPr>
          <w:t>https://www.simbo.ai/blog/evaluating-cost-savings-and-operational-efficiencies-achieved-through-digital-dictation-and-speech-recognition-adoption-in-large-scale-healthcare-institutions-3037988/</w:t>
        </w:r>
      </w:hyperlink>
      <w:r>
        <w:t xml:space="preserve"> - * Digital dictation and speech recognition tools reduce transcription and scribe costs in large health systems in the USA. * Implementation of AI-enhanced documentation improves operational efficiency, clinician satisfaction, and reimbursement accuracy. * Interoperability and clinician training are essential for successful adoption and workflow optimisation. * Financial analysis indicates a typical ROI of two to three years, with potential revenue increases and cost savings. * The article discusses the role of digital health transformation, including remote data sharing and AI automation, within US healthcare settings. 366. </w:t>
      </w:r>
      <w:hyperlink r:id="rId365">
        <w:r>
          <w:rPr>
            <w:color w:val="0000EE"/>
            <w:u w:val="single"/>
          </w:rPr>
          <w:t>https://www.simbo.ai/blog/evaluating-the-impact-of-digital-health-literacy-on-the-effectiveness-and-accessibility-of-online-mental-health-interventions-for-diverse-patient-populations-2593503/</w:t>
        </w:r>
      </w:hyperlink>
      <w:r>
        <w:t xml:space="preserve"> - * Examines digital health literacy and its impact on online mental health interventions in US diverse populations * Discusses integration of AI and workflow automation to improve patient engagement and operational efficiency * Highlights importance of interoperable systems, tailored digital tools, and ongoing engagement strategies for better outcomes 367. </w:t>
      </w:r>
      <w:hyperlink r:id="rId366">
        <w:r>
          <w:rPr>
            <w:color w:val="0000EE"/>
            <w:u w:val="single"/>
          </w:rPr>
          <w:t>http://www.marketsandmarketsblog.com/unlocking-the-future-of-healthcare-the-strategic-role-of-ai-in-remote-patient-monitoring.html</w:t>
        </w:r>
      </w:hyperlink>
      <w:r>
        <w:t xml:space="preserve"> - * The global AI in remote patient monitoring market was valued at over US$1.55 billion in 2023, with projections to reach US$8.44 billion by 2030. * Growth driven by telehealth expansion, supportive policies, and advancements in digital health ecosystems across the US, UK, India, and the EU. * AI enhances health data analysis, enabling early intervention, personalised care, and resource optimisation across chronic, post-acute, geriatric, and behavioural health sectors. 368. </w:t>
      </w:r>
      <w:hyperlink r:id="rId367">
        <w:r>
          <w:rPr>
            <w:color w:val="0000EE"/>
            <w:u w:val="single"/>
          </w:rPr>
          <w:t>https://www.simbo.ai/blog/the-impact-of-ai-and-natural-language-processing-advancements-on-accuracy-and-efficiency-of-voice-and-speech-recognition-in-healthcare-documentation-2333369/</w:t>
        </w:r>
      </w:hyperlink>
      <w:r>
        <w:t xml:space="preserve"> - * AI and natural language processing (NLP) improve speech recognition accuracy and efficiency in US healthcare since 2024. * Technologies such as transformer models and deep learning enhance clinical note transcription and real-time documentation. * AI automates healthcare workflows, reduces clinician stress, and supports clinical decision-making while addressing privacy and technical challenges. * NLP transforms raw speech into structured data, aiding coding, billing, and communication in medical practice. * Use cases include radiology reporting, telehealth, patient monitoring, and clinical documentation to improve patient care and operational efficiency. 369. </w:t>
      </w:r>
      <w:hyperlink r:id="rId368">
        <w:r>
          <w:rPr>
            <w:color w:val="0000EE"/>
            <w:u w:val="single"/>
          </w:rPr>
          <w:t>https://www.simbo.ai/blog/utilizing-ai-agents-to-support-value-based-care-initiatives-by-automating-risk-adjustment-care-coordination-and-quality-measure-compliance-in-healthcare-1679173/</w:t>
        </w:r>
      </w:hyperlink>
      <w:r>
        <w:t xml:space="preserve"> - * AI agents automate risk adjustment, care coordination, and quality measure reporting, improving efficiency in US healthcare. * Use of AI platforms reduces staff workload by up to 30%, supporting better patient care and organisational stability. * Case studies highlight improvements in documentation, compliance, and workflow automation in community health and senior care settings. 370. </w:t>
      </w:r>
      <w:hyperlink r:id="rId369">
        <w:r>
          <w:rPr>
            <w:color w:val="0000EE"/>
            <w:u w:val="single"/>
          </w:rPr>
          <w:t>https://www.simbo.ai/blog/integrating-ai-driven-wearables-into-behavioral-health-intake-addressing-challenges-of-data-volume-interoperability-privacy-and-clinical-accuracy-3311835/</w:t>
        </w:r>
      </w:hyperlink>
      <w:r>
        <w:t xml:space="preserve"> - * Wearable devices collecting real-time health data are combined with AI to predict mental health risks such as anxiety and depression. * Challenges include managing large data volumes, integrating with existing EHRs, and ensuring data privacy and security. * AI systems support clinical decision-making, streamline workflows, and require validation for accuracy and fairness. * Implementation strategies involve vendor evaluation, staff training, patient engagement, and ethical governance. * Studies demonstrate improving diagnostic accuracy and reducing treatment delays through AI-driven data analysis.</w:t>
      </w:r>
      <w:r/>
    </w:p>
    <w:p>
      <w:r/>
      <w:r>
        <w:t xml:space="preserve">371. </w:t>
      </w:r>
      <w:hyperlink r:id="rId370">
        <w:r>
          <w:rPr>
            <w:color w:val="0000EE"/>
            <w:u w:val="single"/>
          </w:rPr>
          <w:t>https://www.healthcareittoday.com/2025/10/23/ai-agents-as-24-7-behavioral-health-companions/</w:t>
        </w:r>
      </w:hyperlink>
      <w:r>
        <w:t xml:space="preserve"> - * AI agents are used in healthcare to reduce clinician workload and minimise burnout through automation of documentation and administrative tasks * These tools help detect risk factors like mood shifts and suicidal ideation, providing timely alerts for clinicians * Research indicates that AI-supportive models improve care outcomes and reduce clinician burnout when implemented with proper safeguards and oversight 372. </w:t>
      </w:r>
      <w:hyperlink r:id="rId371">
        <w:r>
          <w:rPr>
            <w:color w:val="0000EE"/>
            <w:u w:val="single"/>
          </w:rPr>
          <w:t>https://www.businesswire.com/news/home/20251020911683/en/Real-Time-Medical-Systems-to-Showcase-Data-Driven-Strategies-for-Value-Based-Care-Success-at-AHCANCAL-Convention-Expo?feedref=JjAwJuNHiystnCoBq_hl-bV7DTIYheT0D-1vT4_bKFzt_EW40VMdK6eG-WLfRGUE1fJraLPL1g6AeUGJlCTYs7Oafol48Kkc8KJgZoTHgMu0w8LYSbRdYOj2VdwnuKwa</w:t>
        </w:r>
      </w:hyperlink>
      <w:r>
        <w:t xml:space="preserve"> - * The company will showcase AI-driven analytics supporting value-based care at the 2025 convention in Las Vegas. * A session will discuss leveraging live clinical data to improve documentation, reimbursement, and regulatory compliance. * The event highlights outcomes tracking and tools for enhancing care coordination and reducing hospital readmissions in post-acute settings. 373. </w:t>
      </w:r>
      <w:hyperlink r:id="rId372">
        <w:r>
          <w:rPr>
            <w:color w:val="0000EE"/>
            <w:u w:val="single"/>
          </w:rPr>
          <w:t>https://medcitynews.com/2025/10/technology-evolution-why-clinicians-must-expand-their-sources-of-data/</w:t>
        </w:r>
      </w:hyperlink>
      <w:r>
        <w:t xml:space="preserve"> - * Article discusses the integration of wearables, claims, communications, and ADT data to enhance patient monitoring and risk prediction. * Emphasises role of AI and large language models in filtering vast health data for proactive mental health management. * Highlights the need for AI-driven tools to support behavioural health diagnostics, relapse prevention, and patient engagement.</w:t>
      </w:r>
      <w:r/>
    </w:p>
    <w:p>
      <w:r/>
      <w:r>
        <w:t xml:space="preserve">374. </w:t>
      </w:r>
      <w:hyperlink r:id="rId373">
        <w:r>
          <w:rPr>
            <w:color w:val="0000EE"/>
            <w:u w:val="single"/>
          </w:rPr>
          <w:t>https://www.businesswire.com/news/home/20251020029809/en/Viz.ai-Launches-Viz-Assist-The-First-Multimodal-AI-Agent-Platform-for-Faster-Treatment-and-Better-Outcomes?feedref=JjAwJuNHiystnCoBq_hl-bV7DTIYheT0D-1vT4_bKFzt_EW40VMdK6eG-WLfRGUE1fJraLPL1g6AeUGJlCTYs7Oafol48Kkc8KJgZoTHgMu0w8LYSbRdYOj2VdwnuKwa</w:t>
        </w:r>
      </w:hyperlink>
      <w:r>
        <w:t xml:space="preserve"> - * Viz Assist introduces multimodal AI agents integrating EHR, imaging, and ambient listening for clinical insights, launched in 2023 in San Francisco * The platform aims to improve real-time data sharing and interoperability across hospital systems, reducing manual data collection * It supports value-based care by streamlining documentation, facilitating outcomes tracking, and enabling faster, informed decision-making 375. </w:t>
      </w:r>
      <w:hyperlink r:id="rId374">
        <w:r>
          <w:rPr>
            <w:color w:val="0000EE"/>
            <w:u w:val="single"/>
          </w:rPr>
          <w:t>https://www.businesswire.com/news/home/20251020559111/en/Vim-Connect-Empowers-Innovators-to-Bring-New-Solutions-Directly-Into-Care-Team-Workflows?feedref=JjAwJuNHiystnCoBq_hl-bV7DTIYheT0D-1vT4_bKFzt_EW40VMdK6eG-WLfRGUE1fJraLPL1g6AeUGJlCTYs7Oafol48Kkc8KJgZoTHgMu0w8LYSbRdYOj2VdwnuKwa</w:t>
        </w:r>
      </w:hyperlink>
      <w:r>
        <w:t xml:space="preserve"> - * Vim announces Vim Connect, a developer platform and marketplace designed to integrate solutions into healthcare workflows, enabling faster adoption. * The platform provides APIs, SDKs, and distribution channels to reduce integration challenges and scale solutions nationwide. * Health-tech companies like Heidi Health and Kennar Health are already developing applications for the marketplace, focusing on improving clinical efficiency and outcomes. 376. </w:t>
      </w:r>
      <w:hyperlink r:id="rId375">
        <w:r>
          <w:rPr>
            <w:color w:val="0000EE"/>
            <w:u w:val="single"/>
          </w:rPr>
          <w:t>https://www.simbo.ai/blog/the-impact-of-integrating-electronic-medical-records-with-ai-driven-communication-tools-to-optimize-operational-efficiency-in-healthcare-networks-2319250/</w:t>
        </w:r>
      </w:hyperlink>
      <w:r>
        <w:t xml:space="preserve"> - * The article discusses AI-driven communication tools that integrate with electronic medical records (EMRs) to improve operational efficiency in US healthcare networks. * Examples include Orlando Health's use of ThinkAndor® for real-time alerts and care coordination, supporting legislative requirements. * The piece covers how AI reduces clinician workload, automates administrative tasks, and enhances patient care through real-time data sharing and team collaboration. * Challenges like system compatibility, clinician acceptance, and data privacy are noted, alongside future developments and regulatory considerations. * Overall, AI technology aims to streamline workflows, reduce burnout, and improve healthcare outcomes across US providers. 377. </w:t>
      </w:r>
      <w:hyperlink r:id="rId376">
        <w:r>
          <w:rPr>
            <w:color w:val="0000EE"/>
            <w:u w:val="single"/>
          </w:rPr>
          <w:t>https://medcitynews.com/2025/10/its-time-to-rethink-prior-authorization-for-chronic-and-serious-conditions/</w:t>
        </w:r>
      </w:hyperlink>
      <w:r>
        <w:t xml:space="preserve"> - * Discusses use of digital healthcare tools to replace traditional prior authorisation processes for chronic and serious conditions * Highlights real-time automatic approval based on evidence-based guidelines within healthcare pathways * Emphasises improved patient outcomes and provider efficiency by reducing administrative delays in treatment initiation 378. </w:t>
      </w:r>
      <w:hyperlink r:id="rId377">
        <w:r>
          <w:rPr>
            <w:color w:val="0000EE"/>
            <w:u w:val="single"/>
          </w:rPr>
          <w:t>https://www.prnewswire.com/news-releases/payrhealth-and-docspera-announce-strategic-partnership-to-help-ambulatory-surgery-centers-meet-new-cms-requirements-and-improve-patient-outcomes-302587161.html</w:t>
        </w:r>
      </w:hyperlink>
      <w:r>
        <w:t xml:space="preserve"> - * The partnership aims to help ASCs meet new CMS requirements for patient outcomes reporting, starting in 2027. * They will provide an automated solution for identifying patients, capturing outcome data, and reporting to CMS. * The initiative seeks to optimise compliance, reduce administrative burden, and enhance payer negotiations. * The solution leverages EMR integration and mobile tools for efficient data collection and benchmarking. 379. </w:t>
      </w:r>
      <w:hyperlink r:id="rId378">
        <w:r>
          <w:rPr>
            <w:color w:val="0000EE"/>
            <w:u w:val="single"/>
          </w:rPr>
          <w:t>https://www.news-medical.net/news/20251023/ChatGPT-can-provide-trustworthy-information-for-pregnant-women-seeking-advice-on-opioid-use-disorder.aspx</w:t>
        </w:r>
      </w:hyperlink>
      <w:r>
        <w:t xml:space="preserve"> - * Study shows ChatGPT can provide safe and accurate medical advice for pregnant women with opioid use disorder. * Conducted by Rutgers University and University of Missouri researchers, involving simulated conversations. * Findings indicate high consistency with clinical guidelines, highlighting AI's role in behavioural health diagnostics and support. 380. </w:t>
      </w:r>
      <w:hyperlink r:id="rId379">
        <w:r>
          <w:rPr>
            <w:color w:val="0000EE"/>
            <w:u w:val="single"/>
          </w:rPr>
          <w:t>https://www.simbo.ai/blog/implementing-safeguards-and-ethical-considerations-in-the-deployment-of-generative-ai-tools-within-healthcare-settings-for-responsible-usage-3775757/</w:t>
        </w:r>
      </w:hyperlink>
      <w:r>
        <w:t xml:space="preserve"> - * Discusses implementation of generative AI tools like Microsoft’s Healthcare Agent Service in healthcare settings, focusing on responsible deployment and ethical safeguards * Highlights the importance of data privacy, bias mitigation, transparency, and human oversight to ensure safe AI usage * Explores automation of administrative tasks, integration with EHR systems, and regulatory compliance frameworks in the U.S. 381. </w:t>
      </w:r>
      <w:hyperlink r:id="rId380">
        <w:r>
          <w:rPr>
            <w:color w:val="0000EE"/>
            <w:u w:val="single"/>
          </w:rPr>
          <w:t>https://ehlersdanlosnews.com/news/new-ai-powered-hat-app-help-slash-time-eds-diagnosis/</w:t>
        </w:r>
      </w:hyperlink>
      <w:r>
        <w:t xml:space="preserve"> - * The HAT app leverages AI and smartphone cameras to analyse joint movements for Ehlers-Danlos syndrome screening. * Developed by researchers at Toronto General Hospital, Canada, to address delays in diagnosis and lack of clinician training. * The app automatically assesses hypermobility, generating Beighton scores to aid both patients and doctors in early diagnosis. 382. </w:t>
      </w:r>
      <w:hyperlink r:id="rId381">
        <w:r>
          <w:rPr>
            <w:color w:val="0000EE"/>
            <w:u w:val="single"/>
          </w:rPr>
          <w:t>https://cure4thekids.org/why-integrated-mental-health-support-matters-for-nevada-kids/?utm_source=rss&amp;utm_medium=rss&amp;utm_campaign=why-integrated-mental-health-support-matters-for-nevada-kids</w:t>
        </w:r>
      </w:hyperlink>
      <w:r>
        <w:t xml:space="preserve"> - * The foundation integrates behavioural health services within paediatric clinics, including neuropsychological evaluations and psychosocial support. * Team members work alongside medical staff to address mental health and social needs during medical visits. * The programme demonstrates measured benefits aligned with published outcomes for outcomes tracking and value-based care models. 383. </w:t>
      </w:r>
      <w:hyperlink r:id="rId382">
        <w:r>
          <w:rPr>
            <w:color w:val="0000EE"/>
            <w:u w:val="single"/>
          </w:rPr>
          <w:t>https://www.samvednacare.com/blog/mental-health-apps-can-they-really-help/</w:t>
        </w:r>
      </w:hyperlink>
      <w:r>
        <w:t xml:space="preserve"> - * Examines how mental health apps facilitate awareness and early intervention through mood tracking, self-screening, and sleep monitoring. * Highlights the integration of digital tools with professional therapy to improve accessibility and support. * Discusses the importance of mindful usage and the gradual nature of mental health progress within the sector of behavioural and mental health care. 384. </w:t>
      </w:r>
      <w:hyperlink r:id="rId383">
        <w:r>
          <w:rPr>
            <w:color w:val="0000EE"/>
            <w:u w:val="single"/>
          </w:rPr>
          <w:t>https://htn.co.uk/2025/10/21/guys-and-st-thomas-shares-benefits-realisation-phase-of-ehr-programme/</w:t>
        </w:r>
      </w:hyperlink>
      <w:r>
        <w:t xml:space="preserve"> - * Guy’s and St Thomas’ NHS Foundation Trust reports benefits realisation phase for Epic EHR, highlighting cost savings, patient access, and care coordination improvements. * Development of data sharing systems within Epic and planning of integration with NHS App and primary care systems. * Medway NHS and other trusts outline strategic plans for virtual hospitals, AI deployment, and digital upgrades, focusing on outcomes monitoring and efficiency gains. 385. </w:t>
      </w:r>
      <w:hyperlink r:id="rId327">
        <w:r>
          <w:rPr>
            <w:color w:val="0000EE"/>
            <w:u w:val="single"/>
          </w:rPr>
          <w:t>https://www.simbo.ai/blog/leveraging-unified-data-platforms-and-advanced-analytics-to-improve-ai-agent-accuracy-and-support-value-based-care-in-healthcare-systems-1619330/</w:t>
        </w:r>
      </w:hyperlink>
      <w:r>
        <w:t xml:space="preserve"> - * The article discusses implementation of unified data platforms in US healthcare to improve data accuracy and integration for outcomes tracking. * It highlights AI as a tool for supporting value-based care through risk adjustment, care gap identification, and workflow automation. * Practical benefits for US healthcare providers include increased productivity, cost reduction, enhanced patient satisfaction, and revenue optimisation. * Emphasises the importance of data harmonization, security compliance, and future AI developments for clinical and administrative improvements. * The article offers insights into how these advancements position US healthcare systems for success in value-based models. 386. </w:t>
      </w:r>
      <w:hyperlink r:id="rId384">
        <w:r>
          <w:rPr>
            <w:color w:val="0000EE"/>
            <w:u w:val="single"/>
          </w:rPr>
          <w:t>https://www.tenovi.com/early-intervention-telehealth/</w:t>
        </w:r>
      </w:hyperlink>
      <w:r>
        <w:t xml:space="preserve"> - * The article reviews telehealth and remote patient monitoring (RPM) technologies improving outcomes for chronic conditions, including heart failure and lung cancer. * It discusses environmental sustainability benefits and clinical outcome data, highlighting mortality reductions and risk management. * The article highlights the importance of data privacy, security, and organisational factors in implementing these technologies. * Focuses on integration of remote monitoring and electronic patient-reported outcome measures (ePROMs) within healthcare systems. * Evaluates potential for AI applications in early intervention, risk prediction, and optimisation of clinical decision support in healthcare.</w:t>
      </w:r>
      <w:r/>
    </w:p>
    <w:p>
      <w:r/>
      <w:r>
        <w:t xml:space="preserve">387. </w:t>
      </w:r>
      <w:hyperlink r:id="rId385">
        <w:r>
          <w:rPr>
            <w:color w:val="0000EE"/>
            <w:u w:val="single"/>
          </w:rPr>
          <w:t>https://www.nature.com/articles/s41598-025-21301-1</w:t>
        </w:r>
      </w:hyperlink>
      <w:r>
        <w:t xml:space="preserve"> - * The study employs machine learning algorithms (RF, DT, NB, KNN, SVM) to predict depression, anxiety, and stress severity levels based on DASS-42 questionnaire responses. * SVM achieves the highest accuracy, up to 99.3% for depression, with robust generalisation and low overfitting, validated through cross-validation and learning curves. * The research focuses on behavioural health screening, using psychometric data to classify mental health states, relevant for AI-driven clinical decision support. * Results demonstrate the potential of AI models in mental health assessment, though limitations include data bias and subjective responses. * The approach aligns with health sector goals of predictive diagnostics, monitoring, and risk stratification in behavioural health contexts. 388. </w:t>
      </w:r>
      <w:hyperlink r:id="rId332">
        <w:r>
          <w:rPr>
            <w:color w:val="0000EE"/>
            <w:u w:val="single"/>
          </w:rPr>
          <w:t>https://htn.co.uk/2025/10/21/market-engagement-opens-for-patient-flow-system-spanning-seven-mental-health-providers/</w:t>
        </w:r>
      </w:hyperlink>
      <w:r>
        <w:t xml:space="preserve"> - * The Thames Valley and Wessex Adult Secure Provider Collaborative initiates a market engagement to source a patient flow clinical information system. * The project focuses on mental health services, replacing existing solutions, with a £400,000 contract and five-year term. * The broader trend includes digital mental health services development and market efforts across NHS trusts, including Oxford Health NHS Foundation Trust and Sheffield Children’s NHS FT. 389. </w:t>
      </w:r>
      <w:hyperlink r:id="rId386">
        <w:r>
          <w:rPr>
            <w:color w:val="0000EE"/>
            <w:u w:val="single"/>
          </w:rPr>
          <w:t>https://www.prnewswire.com/news-releases/bluestone-accountable-care-organization-saves-medicare-33-6-million-in-2024-expanding-value-based-care-leadership-with-herself-health-in-2026--302589846.html</w:t>
        </w:r>
      </w:hyperlink>
      <w:r>
        <w:t xml:space="preserve"> - * Bluestone ACO saved Medicare $33.6 million in 2024 through care coordination and risk management in Minnesota, Wisconsin, and Florida. * Results include reduced emergency visits, hospitalisations, and improved quality measures for conditions like diabetes and depression. * In 2026, Bluestone ACO partners with Herself Health to enhance access and outcomes for women as they age. * The organisations aim to expand data sharing, care gap closure, and personalised, comprehensive care models. * The initiatives focus on sustainable, value-based healthcare and improved patient experiences in the US. 390. </w:t>
      </w:r>
      <w:hyperlink r:id="rId387">
        <w:r>
          <w:rPr>
            <w:color w:val="0000EE"/>
            <w:u w:val="single"/>
          </w:rPr>
          <w:t>https://www.prnewswire.com/news-releases/lightbeam-mssp-clients-surpass-national-averages-in-savings-earnings-and-quality-in-py24-302590148.html</w:t>
        </w:r>
      </w:hyperlink>
      <w:r>
        <w:t xml:space="preserve"> - * Lightbeam clients in the Medicare Shared Savings Program (MSSP) generated over $444 million in gross savings in PY24. * Clients using Lightbeam's solutions achieved an average of $16.4 million savings per ACO, with higher quality scores than non-Lightbeam counterparts. * Lightbeam’s Advisory Services helped clients produce the highest savings and improved quality outcomes, supporting value-based care models. 391. </w:t>
      </w:r>
      <w:hyperlink r:id="rId388">
        <w:r>
          <w:rPr>
            <w:color w:val="0000EE"/>
            <w:u w:val="single"/>
          </w:rPr>
          <w:t>https://medium.com/@anusha.dixit1901/building-an-end-to-end-healthcare-ai-ml-suite-from-data-to-deployment-1356440e6efe?source=rss------machine_learning-5</w:t>
        </w:r>
      </w:hyperlink>
      <w:r>
        <w:t xml:space="preserve"> - * The article discusses the development of a comprehensive AI/ML suite for healthcare, covering data collection to deployment. * It highlights features like disease risk prediction, hospital stay forecasting, and medical image analysis. * It focuses on leveraging machine learning to improve healthcare decision-making and patient care, relevant to behavioural and mental health sectors. * The context is global, addressing healthcare data challenges and AI application in healthcare systems. 392. </w:t>
      </w:r>
      <w:hyperlink r:id="rId389">
        <w:r>
          <w:rPr>
            <w:color w:val="0000EE"/>
            <w:u w:val="single"/>
          </w:rPr>
          <w:t>https://journalofdementiacare.co.uk/uk-government-announce-investment-in-technology-for-mental-health</w:t>
        </w:r>
      </w:hyperlink>
      <w:r>
        <w:t xml:space="preserve"> - * UK Government, through Innovate UK, allocates funding to mental health technology projects across the UK. * Funding aims to develop scalable digital therapeutics over 12-18 months. * CrossSense's AI-enabled smart glasses help reduce memory loss and support mental health management. * Technologies focus on personalised support, cognition prevention, and treatment assistance in behavioural health. * Emphasises AI applications in mental health diagnosis and patient support for behavioural conditions. 393. </w:t>
      </w:r>
      <w:hyperlink r:id="rId390">
        <w:r>
          <w:rPr>
            <w:color w:val="0000EE"/>
            <w:u w:val="single"/>
          </w:rPr>
          <w:t>https://www.healthcareittoday.com/2025/10/21/from-surgery-to-recovery-winning-under-team-with-real-time-insights/</w:t>
        </w:r>
      </w:hyperlink>
      <w:r>
        <w:t xml:space="preserve"> - * Hospital care providers prepare for CMS TEAM implementation from January 2026, focusing on post-acute care management. * Real Time Medical Systems introduces TEAM Insights, a platform with AI-based tools for real-time patient data and risk stratification. * The platform aims to reduce readmissions and improve care transitions, supporting value-based reimbursement models. * Proven reductions in readmissions (52%) and improved CMS metric performance reported in a 2024 study. * Hospitals are encouraged to adopt the solution to enhance clinical outcomes, operational efficiency, and financial performance. 394. </w:t>
      </w:r>
      <w:hyperlink r:id="rId391">
        <w:r>
          <w:rPr>
            <w:color w:val="0000EE"/>
            <w:u w:val="single"/>
          </w:rPr>
          <w:t>https://www.hcinnovationgroup.com/interoperability-hie/fast-healthcare-interoperability-resources-fhir/news/55324381/humana-providence-leverage-fhir-to-streamline-data-exchange</w:t>
        </w:r>
      </w:hyperlink>
      <w:r>
        <w:t xml:space="preserve"> - * The partnership between Humana and Providence aims to improve interoperability using HL7 FHIR standards and APIs in the US healthcare sector. * The initial phase, launching this month, focuses on automating member attribution for Medicare Advantage patients. * Future phases will expand data exchange to support clinical decision-making, reduce administrative work, and improve care outcomes. 395. </w:t>
      </w:r>
      <w:hyperlink r:id="rId392">
        <w:r>
          <w:rPr>
            <w:color w:val="0000EE"/>
            <w:u w:val="single"/>
          </w:rPr>
          <w:t>https://www.nature.com/articles/s43856-025-01084-2</w:t>
        </w:r>
      </w:hyperlink>
      <w:r>
        <w:t xml:space="preserve"> - * Examines stress predictors and resilience mechanisms in medical students during internships in Zurich, Switzerland. * Utilises ecological momentary assessments, predictive modelling, and topic analysis over 6.5 months. * Aims to inform behavioural and mental health interventions through multi-method data collection and analysis.</w:t>
      </w:r>
      <w:r/>
    </w:p>
    <w:p>
      <w:r/>
      <w:r>
        <w:t xml:space="preserve">396. </w:t>
      </w:r>
      <w:hyperlink r:id="rId393">
        <w:r>
          <w:rPr>
            <w:color w:val="0000EE"/>
            <w:u w:val="single"/>
          </w:rPr>
          <w:t>https://www.techtarget.com/virtualhealthcare/news/366633132/Risk-based-contracts-popular-for-digital-health-purchasing</w:t>
        </w:r>
      </w:hyperlink>
      <w:r>
        <w:t xml:space="preserve"> - * Nearly half of digital health purchasers currently use performance- or risk-based contracts, with many planning to expand usage in 2026. * Payers (75%) and providers (61%) lead in adopting these contracts, aiming to improve health outcomes and reduce costs. * The survey highlights challenges such as adjusting outcome thresholds and payment models, while many non-users intend to shift to performance-based models. * Digital health organisations focus on increasing investment, improving access to care, and patient experience in the coming year. * Conducted by Peterson Health Technology Institute in August 2025, with a sample of 309 decision-makers, primarily in healthcare sector. 397. </w:t>
      </w:r>
      <w:hyperlink r:id="rId394">
        <w:r>
          <w:rPr>
            <w:color w:val="0000EE"/>
            <w:u w:val="single"/>
          </w:rPr>
          <w:t>https://www.healio.com/news/psychiatry/20251024/my-stylist-taught-me-how-ai-will-shape-the-future-of-psychiatry</w:t>
        </w:r>
      </w:hyperlink>
      <w:r>
        <w:t xml:space="preserve"> - * Psychiatrist advocates use of AI, particularly ChatGPT, to support behavioural health during and between sessions in mental health care. * Introduces 'Learn Together' framework integrating clinical wisdom, lived experience, and AI for personalised treatment support. * Highlights potential for AI to enhance mental health outcomes, reduce clinician workload, and democratise access, with safety and ethics addressed. * Emphasises urgency of integrating AI as period before AI surpasses human capabilities approaches. * Demonstrates practical application via real-world pilot at Zenara Health, aiming to transform psychiatric practice.</w:t>
      </w:r>
      <w:r/>
    </w:p>
    <w:p>
      <w:r/>
      <w:r>
        <w:t xml:space="preserve">398. </w:t>
      </w:r>
      <w:hyperlink r:id="rId395">
        <w:r>
          <w:rPr>
            <w:color w:val="0000EE"/>
            <w:u w:val="single"/>
          </w:rPr>
          <w:t>https://www.speechtechmag.com/Articles/ReadArticle.aspx?ArticleID=172033</w:t>
        </w:r>
      </w:hyperlink>
      <w:r>
        <w:t xml:space="preserve"> - * Introduces AI-powered analytics and insights for healthcare organisations to improve operational efficiency, financial performance, and patient experience. * Features include dashboards, interaction explorer, call analysis, and AI quality management. * Aims to integrate with multi-site healthcare systems for outcomes tracking and process automation. 399. </w:t>
      </w:r>
      <w:hyperlink r:id="rId396">
        <w:r>
          <w:rPr>
            <w:color w:val="0000EE"/>
            <w:u w:val="single"/>
          </w:rPr>
          <w:t>https://www.dig-in.com/articles/unitedhealth-uses-ai-to-speed-up-medical-claims</w:t>
        </w:r>
      </w:hyperlink>
      <w:r>
        <w:t xml:space="preserve"> - * UnitedHealth Group tests Optum Real, an AI-based system for claims processing and prior authorisation, at Allina Health since March * The system reduces claim denials and speeds up care delivery by automating billing tasks and flagging documentation issues * The initiative aims to lower administrative costs and expand to more insurers and providers, leveraging AI and data sharing in health care 400. </w:t>
      </w:r>
      <w:hyperlink r:id="rId397">
        <w:r>
          <w:rPr>
            <w:color w:val="0000EE"/>
            <w:u w:val="single"/>
          </w:rPr>
          <w:t>https://www.simbo.ai/blog/challenges-and-solutions-for-implementing-natural-language-processing-in-healthcare-ensuring-safe-integration-and-reliable-outcomes-3488015/</w:t>
        </w:r>
      </w:hyperlink>
      <w:r>
        <w:t xml:space="preserve"> - * Discusses the growing use of NLP in healthcare for extracting data from electronic health records (EHRs) and supporting clinical decision-making. * Highlights key challenges including data bias, system integration, trust, regulation, and security. * Outlines solutions such as data quality improvement, seamless workflow integration, clinician training, regulatory adherence, and security 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vepress.com/profiling-shared-cytotoxic-immune-signatures-in-sle-associated-coronar-peer-reviewed-fulltext-article-ITT" TargetMode="External"/><Relationship Id="rId10" Type="http://schemas.openxmlformats.org/officeDocument/2006/relationships/hyperlink" Target="https://www.hospitalmanagement.net/news/caregility-partners-with-mod3rn/" TargetMode="External"/><Relationship Id="rId11" Type="http://schemas.openxmlformats.org/officeDocument/2006/relationships/hyperlink" Target="https://martech.org/how-to-get-genai-to-say-it-doesnt-know/" TargetMode="External"/><Relationship Id="rId12"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13" Type="http://schemas.openxmlformats.org/officeDocument/2006/relationships/hyperlink" Target="https://www.globenewswire.com/news-release/2025/11/04/3180453/25418/en/WestCX-Launches-Engage-Real-Time-AI-That-Speaks-Listens-and-Learns-Across-Every-Patient-Interaction.html" TargetMode="External"/><Relationship Id="rId14" Type="http://schemas.openxmlformats.org/officeDocument/2006/relationships/hyperlink" Target="https://www.globalbrandsmagazine.com/fitbit-launches-ai-health-coach/" TargetMode="External"/><Relationship Id="rId15" Type="http://schemas.openxmlformats.org/officeDocument/2006/relationships/hyperlink" Target="https://www.insideindianabusiness.com/articles/bioscope-ai-launches-with-unique-health-dashboard" TargetMode="External"/><Relationship Id="rId16" Type="http://schemas.openxmlformats.org/officeDocument/2006/relationships/hyperlink" Target="https://www.prnewswire.com/news-releases/greenlight-health-data-solutions-launches-intelligent-health-data-platform-following-completed-merger-302604201.html" TargetMode="External"/><Relationship Id="rId17" Type="http://schemas.openxmlformats.org/officeDocument/2006/relationships/hyperlink" Target="https://medcitynews.com/2025/11/therapy-2-0-an-ai-powered-science-of-language-intervention/" TargetMode="External"/><Relationship Id="rId18" Type="http://schemas.openxmlformats.org/officeDocument/2006/relationships/hyperlink" Target="https://www.tomsguide.com/ai/chatgpt/chatgpt-will-still-offer-medical-and-legal-advice-despite-what-rumors-suggest" TargetMode="External"/><Relationship Id="rId19" Type="http://schemas.openxmlformats.org/officeDocument/2006/relationships/hyperlink" Target="https://coloradosun.com/2025/11/04/veteran-suicides-el-paso-county-next-chapter/" TargetMode="External"/><Relationship Id="rId20" Type="http://schemas.openxmlformats.org/officeDocument/2006/relationships/hyperlink" Target="https://www.techtarget.com/patientengagement/news/366634036/C-suite-zeroes-in-on-patient-experience-Heres-why" TargetMode="External"/><Relationship Id="rId21"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22" Type="http://schemas.openxmlformats.org/officeDocument/2006/relationships/hyperlink" Target="https://www.simbo.ai/blog/leveraging-predictive-analytics-to-optimize-patient-outreach-and-maximize-appointment-utilization-in-healthcare-facilities-2872655/" TargetMode="External"/><Relationship Id="rId23" Type="http://schemas.openxmlformats.org/officeDocument/2006/relationships/hyperlink" Target="https://www.simbo.ai/blog/strategies-to-overcome-patient-activation-and-sustained-engagement-hurdles-in-multi-condition-digital-health-platforms-with-seamless-user-experience-1404007/" TargetMode="External"/><Relationship Id="rId24" Type="http://schemas.openxmlformats.org/officeDocument/2006/relationships/hyperlink" Target="https://ietresearch.onlinelibrary.wiley.com/doi/10.1049/tje2.70137?af=R" TargetMode="External"/><Relationship Id="rId25" Type="http://schemas.openxmlformats.org/officeDocument/2006/relationships/hyperlink" Target="https://www.simbo.ai/blog/the-role-of-artificial-intelligence-in-early-disease-prediction-and-its-impact-on-reducing-late-stage-treatment-costs-in-healthcare-systems-1682655/" TargetMode="External"/><Relationship Id="rId26" Type="http://schemas.openxmlformats.org/officeDocument/2006/relationships/hyperlink" Target="https://bioengineer.org/three-health-tech-innovators-honored-for-pioneering-digital-solutions-revolutionizing-cardiovascular-care/" TargetMode="External"/><Relationship Id="rId27" Type="http://schemas.openxmlformats.org/officeDocument/2006/relationships/hyperlink" Target="https://www.mindinventory.com/blog/healthcare-technology-trends/" TargetMode="External"/><Relationship Id="rId28"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29"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30" Type="http://schemas.openxmlformats.org/officeDocument/2006/relationships/hyperlink" Target="https://fas.org/publication/healthcare-ai-tools/" TargetMode="External"/><Relationship Id="rId31" Type="http://schemas.openxmlformats.org/officeDocument/2006/relationships/hyperlink" Target="https://www.cbj.ca/new-free-counselling-service-launches-in-ontario-to-help-men-get-support-before-crisis-hits/" TargetMode="External"/><Relationship Id="rId32" Type="http://schemas.openxmlformats.org/officeDocument/2006/relationships/hyperlink" Target="https://gadgetsandwearables.com/2025/11/04/umass-app-bidsleep/" TargetMode="External"/><Relationship Id="rId33" Type="http://schemas.openxmlformats.org/officeDocument/2006/relationships/hyperlink" Target="https://ioplus.nl/en/posts/medai-clarity-for-relatives-and-doctors-in-the-toughest-times-" TargetMode="External"/><Relationship Id="rId34" Type="http://schemas.openxmlformats.org/officeDocument/2006/relationships/hyperlink" Target="https://www.educba.com/fast-growing-segments-in-digital-health/" TargetMode="External"/><Relationship Id="rId35" Type="http://schemas.openxmlformats.org/officeDocument/2006/relationships/hyperlink" Target="https://www.prnewswire.com/news-releases/stellar-healths-tech-enabled-aco-saves-medicare-5-0-million-in-inaugural-2024-performance-year-302603107.html" TargetMode="External"/><Relationship Id="rId36" Type="http://schemas.openxmlformats.org/officeDocument/2006/relationships/hyperlink" Target="https://htn.co.uk/2025/11/04/south-west-london-icb-details-infrastructure-strategy-and-epr-roadmap/" TargetMode="External"/><Relationship Id="rId37" Type="http://schemas.openxmlformats.org/officeDocument/2006/relationships/hyperlink" Target="https://htn.co.uk/2025/11/04/next-steps-for-neighbourhood-health-in-north-west-london-data-sharing-accelerating-spread-move-from-reactive-to-proactive-care/" TargetMode="External"/><Relationship Id="rId38" Type="http://schemas.openxmlformats.org/officeDocument/2006/relationships/hyperlink" Target="https://gulfbusiness.com/bupa-careconnect-ceo-on-building-a-connected-patient-centric-healthcare-ecosystem/" TargetMode="External"/><Relationship Id="rId39" Type="http://schemas.openxmlformats.org/officeDocument/2006/relationships/hyperlink" Target="https://undark.org/2025/11/04/chatbot-mental-health/" TargetMode="External"/><Relationship Id="rId40" Type="http://schemas.openxmlformats.org/officeDocument/2006/relationships/hyperlink" Target="https://www.news-medical.net/news/20251104/Gut-bacteria-in-toddlers-may-influence-anxiety-and-depression-years-later.aspx" TargetMode="External"/><Relationship Id="rId41" Type="http://schemas.openxmlformats.org/officeDocument/2006/relationships/hyperlink" Target="https://aimmediahouse.com/ai-startups/hippocratic-ai-raises-126-million-valuing-the-company-at-3-5-billion" TargetMode="External"/><Relationship Id="rId42" Type="http://schemas.openxmlformats.org/officeDocument/2006/relationships/hyperlink" Target="https://gulfbusiness.com/lean-business-services-leads-saudi-healthcares-digital-twin-revolution/" TargetMode="External"/><Relationship Id="rId43" Type="http://schemas.openxmlformats.org/officeDocument/2006/relationships/hyperlink" Target="https://gulfbusiness.com/health-holdings-dr-saad-albattal-on-driving-value-based-healthcare-in-saudi-arabia/" TargetMode="External"/><Relationship Id="rId44" Type="http://schemas.openxmlformats.org/officeDocument/2006/relationships/hyperlink" Target="https://www.hhmglobal.com/industry-updates/press-releases/intersystems-and-google-cloud-integrate-intersystems-healthshare-with-google-clouds-healthcare-api" TargetMode="External"/><Relationship Id="rId45" Type="http://schemas.openxmlformats.org/officeDocument/2006/relationships/hyperlink" Target="https://www.theravive.com/today/post/new-study-looks-at-solutions-to-addressing-the-youth-mental-health-crisis-0005112.aspx" TargetMode="External"/><Relationship Id="rId46" Type="http://schemas.openxmlformats.org/officeDocument/2006/relationships/hyperlink" Target="https://www.frontiersin.org/journals/psychology/articles/10.3389/fpsyg.2025.1700496/full" TargetMode="External"/><Relationship Id="rId47" Type="http://schemas.openxmlformats.org/officeDocument/2006/relationships/hyperlink" Target="https://www.medscape.com/viewarticle/trauma-screening-primary-care-reveals-1-6-teens-report-2025a1000u9s?src=rss" TargetMode="External"/><Relationship Id="rId48" Type="http://schemas.openxmlformats.org/officeDocument/2006/relationships/hyperlink" Target="https://www.thenewslens.com/article/260664" TargetMode="External"/><Relationship Id="rId49"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50" Type="http://schemas.openxmlformats.org/officeDocument/2006/relationships/hyperlink" Target="https://www.nature.com/articles/s41378-025-01057-4" TargetMode="External"/><Relationship Id="rId51" Type="http://schemas.openxmlformats.org/officeDocument/2006/relationships/hyperlink" Target="https://goodmenproject.com/featured-content/from-revival-to-recovery-some-paramedics-are-changing-the-front-line-of-addiction-care/" TargetMode="External"/><Relationship Id="rId52" Type="http://schemas.openxmlformats.org/officeDocument/2006/relationships/hyperlink" Target="https://www.simbo.ai/blog/the-impact-of-patient-education-and-engagement-technologies-on-minimizing-provider-workload-and-empowering-self-management-in-chronic-disease-care-2734855/" TargetMode="External"/><Relationship Id="rId53" Type="http://schemas.openxmlformats.org/officeDocument/2006/relationships/hyperlink" Target="https://towardsdatascience.com/it-doesnt-need-to-be-a-chatbot/" TargetMode="External"/><Relationship Id="rId54"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55" Type="http://schemas.openxmlformats.org/officeDocument/2006/relationships/hyperlink" Target="https://treatingscoliosis.com/blog/evidence-based-scoliosis-treatment-options-for-teens/" TargetMode="External"/><Relationship Id="rId56" Type="http://schemas.openxmlformats.org/officeDocument/2006/relationships/hyperlink" Target="https://medium.com/@archit.suthar/leading-ai-firms-transforming-healthcare-in-2025-483f2c2f2148?source=rss------machine_learning-5" TargetMode="External"/><Relationship Id="rId57" Type="http://schemas.openxmlformats.org/officeDocument/2006/relationships/hyperlink" Target="https://www.simbo.ai/blog/exploring-the-role-of-remote-patient-monitoring-technologies-in-enhancing-nursing-efficiency-and-patient-care-3129595/" TargetMode="External"/><Relationship Id="rId58" Type="http://schemas.openxmlformats.org/officeDocument/2006/relationships/hyperlink" Target="https://www.simbo.ai/blog/the-early-adoption-and-benefits-of-ai-healthcare-agents-in-streamlining-health-information-access-and-optimizing-patient-interaction-and-care-delivery-2944113/" TargetMode="External"/><Relationship Id="rId59" Type="http://schemas.openxmlformats.org/officeDocument/2006/relationships/hyperlink" Target="https://htn.co.uk/2025/11/03/nhs-england-plans-self-certified-supplier-registry-for-ambient-voice-technology-solutions/" TargetMode="External"/><Relationship Id="rId60" Type="http://schemas.openxmlformats.org/officeDocument/2006/relationships/hyperlink" Target="https://www.masslive.com/news/2025/10/can-ai-predict-using-smartphone-data-when-someone-is-going-to-relapse-on-opioids.html" TargetMode="External"/><Relationship Id="rId61" Type="http://schemas.openxmlformats.org/officeDocument/2006/relationships/hyperlink" Target="https://ezovion.com/forecasting-patient-demand-with-ai-driven-hms-a-strategy-for-predictive-analytics-healthcare/" TargetMode="External"/><Relationship Id="rId62" Type="http://schemas.openxmlformats.org/officeDocument/2006/relationships/hyperlink" Target="https://www.simbo.ai/blog/comprehensive-strategies-for-ensuring-hipaa-compliance-in-digital-healthcare-marketing-to-protect-patient-information-and-enhance-trust-2839363/" TargetMode="External"/><Relationship Id="rId63" Type="http://schemas.openxmlformats.org/officeDocument/2006/relationships/hyperlink" Target="https://www.simbo.ai/blog/ensuring-hipaa-compliance-and-preventing-misinformation-through-advanced-built-in-guardrails-in-healthcare-ai-agent-systems-312274/" TargetMode="External"/><Relationship Id="rId64" Type="http://schemas.openxmlformats.org/officeDocument/2006/relationships/hyperlink" Target="https://www.simbo.ai/blog/democratizing-healthcare-the-impact-of-ai-on-accessibility-and-affordability-of-advanced-diagnostics-4191597/" TargetMode="External"/><Relationship Id="rId65" Type="http://schemas.openxmlformats.org/officeDocument/2006/relationships/hyperlink" Target="https://www.healthcarefinancenews.com/news/prime-therapeutics-expands-sempre-health-partnership-reign-drug-costs" TargetMode="External"/><Relationship Id="rId66" Type="http://schemas.openxmlformats.org/officeDocument/2006/relationships/hyperlink" Target="https://www.frontiersin.org/journals/psychiatry/articles/10.3389/fpsyt.2025.1604352/full" TargetMode="External"/><Relationship Id="rId67" Type="http://schemas.openxmlformats.org/officeDocument/2006/relationships/hyperlink" Target="https://www.simbo.ai/blog/how-ai-driven-automated-reminders-and-rescheduling-systems-significantly-reduce-no-show-rates-and-optimize-healthcare-clinic-resource-utilization-3122997/" TargetMode="External"/><Relationship Id="rId68" Type="http://schemas.openxmlformats.org/officeDocument/2006/relationships/hyperlink" Target="https://www.simbo.ai/blog/the-impact-of-natural-language-processing-in-ai-driven-mental-health-care-for-real-time-emotional-monitoring-and-crisis-intervention-support-2248759/" TargetMode="External"/><Relationship Id="rId69" Type="http://schemas.openxmlformats.org/officeDocument/2006/relationships/hyperlink" Target="https://www.simbo.ai/blog/the-role-of-ai-in-transforming-revenue-cycle-management-in-healthcare-benefits-and-challenges-2790172/" TargetMode="External"/><Relationship Id="rId70" Type="http://schemas.openxmlformats.org/officeDocument/2006/relationships/hyperlink" Target="https://www.openpr.com/news/4250547/united-states-e-health-market-to-grow-at-24-cagr-driven" TargetMode="External"/><Relationship Id="rId71" Type="http://schemas.openxmlformats.org/officeDocument/2006/relationships/hyperlink" Target="https://ezovion.com/modern-hms-scaling-personalized-care-across-hospital-networks/" TargetMode="External"/><Relationship Id="rId72" Type="http://schemas.openxmlformats.org/officeDocument/2006/relationships/hyperlink" Target="https://www.nature.com/articles/s44400-025-00040-0" TargetMode="External"/><Relationship Id="rId73" Type="http://schemas.openxmlformats.org/officeDocument/2006/relationships/hyperlink" Target="https://www.simbo.ai/blog/developing-effective-treatment-locator-platforms-best-practices-and-lessons-from-the-arizona-medical-market-initiative-4032405/" TargetMode="External"/><Relationship Id="rId74" Type="http://schemas.openxmlformats.org/officeDocument/2006/relationships/hyperlink" Target="https://hitconsultant.net/2025/11/03/reimbursement-shift-under-2026-pfs-poised-to-usher-in-new-era-for-rpm/" TargetMode="External"/><Relationship Id="rId75" Type="http://schemas.openxmlformats.org/officeDocument/2006/relationships/hyperlink" Target="https://www.prnewswire.com/news-releases/vectorcare-launches-smart-on-fhir-app-to-accelerate-patient-logistics-integration-across-epic-cerner-and-allscripts-302601256.html" TargetMode="External"/><Relationship Id="rId76"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77" Type="http://schemas.openxmlformats.org/officeDocument/2006/relationships/hyperlink" Target="https://www.simbo.ai/blog/leveraging-ambient-speech-recognition-technology-in-exam-rooms-to-enhance-clinical-note-taking-and-streamline-patient-provider-interactions-2484021/" TargetMode="External"/><Relationship Id="rId78" Type="http://schemas.openxmlformats.org/officeDocument/2006/relationships/hyperlink" Target="https://medcitynews.com/2025/11/webinar-on-roi-reality-check-separating-hype-from-health-impact/" TargetMode="External"/><Relationship Id="rId79" Type="http://schemas.openxmlformats.org/officeDocument/2006/relationships/hyperlink" Target="https://bioengineer.org/mayo-clinic-unveils-platform_insights-to-drive-digital-innovation-and-enhance-healthcare-quality/" TargetMode="External"/><Relationship Id="rId80"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81" Type="http://schemas.openxmlformats.org/officeDocument/2006/relationships/hyperlink" Target="https://www.healthcareittoday.com/2025/11/03/making-rcm-part-of-the-clinical-interview/" TargetMode="External"/><Relationship Id="rId82" Type="http://schemas.openxmlformats.org/officeDocument/2006/relationships/hyperlink" Target="https://kevinmd.com/2025/11/systematic-neglect-of-mental-health.html" TargetMode="External"/><Relationship Id="rId83" Type="http://schemas.openxmlformats.org/officeDocument/2006/relationships/hyperlink" Target="https://bmcpsychiatry.biomedcentral.com/articles/10.1186/s12888-025-07492-x" TargetMode="External"/><Relationship Id="rId84" Type="http://schemas.openxmlformats.org/officeDocument/2006/relationships/hyperlink" Target="https://medcitynews.com/2025/11/hospital-medical-device-ai/" TargetMode="External"/><Relationship Id="rId85" Type="http://schemas.openxmlformats.org/officeDocument/2006/relationships/hyperlink" Target="https://stockhead.com.au/health/asx-quarterly-medtech-wrap-strong-growth-fresh-capital-and-key-milestones/" TargetMode="External"/><Relationship Id="rId86" Type="http://schemas.openxmlformats.org/officeDocument/2006/relationships/hyperlink" Target="https://www.simbo.ai/blog/exploring-the-role-of-ai-mediated-communications-in-enhancing-patient-engagement-and-personalized-support-within-public-health-frameworks-1931350/" TargetMode="External"/><Relationship Id="rId87" Type="http://schemas.openxmlformats.org/officeDocument/2006/relationships/hyperlink" Target="https://www.simbo.ai/blog/operational-efficiency-in-mental-health-services-through-ai-automation-reducing-clinical-burden-and-optimizing-resource-allocation-288306/" TargetMode="External"/><Relationship Id="rId88" Type="http://schemas.openxmlformats.org/officeDocument/2006/relationships/hyperlink" Target="https://www.simbo.ai/blog/improving-patient-provider-communication-through-voice-ai-and-nlp-technologies-for-more-natural-and-effective-healthcare-interactions-633138/" TargetMode="External"/><Relationship Id="rId89"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90" Type="http://schemas.openxmlformats.org/officeDocument/2006/relationships/hyperlink" Target="https://www.healthcaretechoutlook.com/news/building-patient-relationships-through-digital-engagement-solutions-nid-4755.html" TargetMode="External"/><Relationship Id="rId91" Type="http://schemas.openxmlformats.org/officeDocument/2006/relationships/hyperlink" Target="https://www.simbo.ai/blog/the-critical-role-of-multi-channel-communication-including-sms-email-and-automated-calls-in-reactivating-inactive-patients-successfully-3834012/" TargetMode="External"/><Relationship Id="rId92" Type="http://schemas.openxmlformats.org/officeDocument/2006/relationships/hyperlink" Target="https://www.simbo.ai/blog/the-impact-of-ai-infused-automation-on-enhancing-patient-registration-processes-and-reducing-administrative-burdens-4107690/" TargetMode="External"/><Relationship Id="rId93" Type="http://schemas.openxmlformats.org/officeDocument/2006/relationships/hyperlink" Target="https://www.mobihealthnews.com/news/anz/scaling-agentic-ai-aussie-gps" TargetMode="External"/><Relationship Id="rId94" Type="http://schemas.openxmlformats.org/officeDocument/2006/relationships/hyperlink" Target="https://www.simbo.ai/blog/transforming-patient-outcomes-the-impact-of-artificial-intelligence-innovations-on-clinical-decision-making-in-modern-hospitals-587991/" TargetMode="External"/><Relationship Id="rId95" Type="http://schemas.openxmlformats.org/officeDocument/2006/relationships/hyperlink" Target="https://www.psychologytoday.com/sg/blog/experimentations/202510/the-promising-future-of-precision-interventional-psychiatry" TargetMode="External"/><Relationship Id="rId96"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97" Type="http://schemas.openxmlformats.org/officeDocument/2006/relationships/hyperlink" Target="https://www.simbo.ai/blog/the-role-of-ehr-integration-in-maximizing-the-effectiveness-of-speech-recognition-technology-in-healthcare-3150680/" TargetMode="External"/><Relationship Id="rId98" Type="http://schemas.openxmlformats.org/officeDocument/2006/relationships/hyperlink" Target="https://www.emrindustry.com/eclinicalworks-enhances-ai-integration-in-ehr-and-revenue-cycle-systems/" TargetMode="External"/><Relationship Id="rId99" Type="http://schemas.openxmlformats.org/officeDocument/2006/relationships/hyperlink" Target="https://medcitynews.com/2025/10/steps-or-surgery-the-case-for-wearables/" TargetMode="External"/><Relationship Id="rId100" Type="http://schemas.openxmlformats.org/officeDocument/2006/relationships/hyperlink" Target="https://www.simbo.ai/blog/the-future-role-of-blockchain-technology-in-securing-patient-data-and-automating-insurance-verification-in-mental-health-care-environments-546900/" TargetMode="External"/><Relationship Id="rId101" Type="http://schemas.openxmlformats.org/officeDocument/2006/relationships/hyperlink" Target="https://www.prnewswire.com/news-releases/albert-einstein-college-of-medicine-awarded-18-million-nih-grant-to-improve-treatment-for-serious-mental-illness-302576230.html" TargetMode="External"/><Relationship Id="rId102"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103" Type="http://schemas.openxmlformats.org/officeDocument/2006/relationships/hyperlink" Target="https://bioengineer.org/albert-einstein-college-of-medicine-secures-18-million-nih-grant-to-enhance-treatments-for-severe-mental-illness/" TargetMode="External"/><Relationship Id="rId104" Type="http://schemas.openxmlformats.org/officeDocument/2006/relationships/hyperlink" Target="https://hitconsultant.net/2025/09/24/how-ai-and-predictive-analytics-are-combating-diabetes-discontinuation/" TargetMode="External"/><Relationship Id="rId105" Type="http://schemas.openxmlformats.org/officeDocument/2006/relationships/hyperlink" Target="https://www.news-medical.net/news/20251006/Harnessing-AI-tools-for-better-treatment-of-serious-mental-illnesses.aspx" TargetMode="External"/><Relationship Id="rId106" Type="http://schemas.openxmlformats.org/officeDocument/2006/relationships/hyperlink" Target="https://medicalbuyer.co.in/davita-proposes-integrated-care-for-high-risk-chf-patients/" TargetMode="External"/><Relationship Id="rId107" Type="http://schemas.openxmlformats.org/officeDocument/2006/relationships/hyperlink" Target="https://www.prnewswire.com/news-releases/bwell-unveils-new-solution-to-scale-digital-quality-measures-dqms-for-health-plans-and-providers-302565129.html" TargetMode="External"/><Relationship Id="rId108" Type="http://schemas.openxmlformats.org/officeDocument/2006/relationships/hyperlink" Target="https://www.prnewswire.com/news-releases/net-health-to-create-largest-patient-outcomes-solution-for-rehab-therapy-providers-302564906.html" TargetMode="External"/><Relationship Id="rId109"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110" Type="http://schemas.openxmlformats.org/officeDocument/2006/relationships/hyperlink" Target="https://checkpointehr.com/billing/how-my-ehr-can-reduce-denials/" TargetMode="External"/><Relationship Id="rId111" Type="http://schemas.openxmlformats.org/officeDocument/2006/relationships/hyperlink" Target="https://www.healthcareittoday.com/2025/09/24/a-look-at-epic-and-interoperability-with-rob-klootwyk-and-matthew-eisenberg/" TargetMode="External"/><Relationship Id="rId112"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113" Type="http://schemas.openxmlformats.org/officeDocument/2006/relationships/hyperlink" Target="https://www.prnewswire.com/news-releases/raintree-unveils-new-ai-native-invisible-emr-at-therapycon-25-302567512.html" TargetMode="External"/><Relationship Id="rId114" Type="http://schemas.openxmlformats.org/officeDocument/2006/relationships/hyperlink" Target="https://medicalxpress.com/news/2025-10-ai-radar-tracks-subtle-health.html" TargetMode="External"/><Relationship Id="rId115" Type="http://schemas.openxmlformats.org/officeDocument/2006/relationships/hyperlink" Target="https://bioengineer.org/eeg-and-machine-learning-reveal-internet-gaming-risks/" TargetMode="External"/><Relationship Id="rId116" Type="http://schemas.openxmlformats.org/officeDocument/2006/relationships/hyperlink" Target="https://www.jdsupra.com/legalnews/medicare-coverage-for-telehealth-ends-5156077/" TargetMode="External"/><Relationship Id="rId117" Type="http://schemas.openxmlformats.org/officeDocument/2006/relationships/hyperlink" Target="https://natlawreview.com/article/novel-lawsuits-allege-ai-chatbots-encouraged-minors-suicides-mental-health-trauma" TargetMode="External"/><Relationship Id="rId118" Type="http://schemas.openxmlformats.org/officeDocument/2006/relationships/hyperlink" Target="https://www.psychiatrictimes.com/view/the-trial-of-chatgpt-what-psychiatrists-need-to-know-about-ai-suicide-and-the-law" TargetMode="External"/><Relationship Id="rId119" Type="http://schemas.openxmlformats.org/officeDocument/2006/relationships/hyperlink" Target="https://wowo.com/ohio-states-bold-plan-to-stop-suicide-before-it-happens/" TargetMode="External"/><Relationship Id="rId120"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121" Type="http://schemas.openxmlformats.org/officeDocument/2006/relationships/hyperlink" Target="https://www.osplabs.com/insights/how-to-implement-salesforce-health-cloud-in-your-healthcare-app-system/" TargetMode="External"/><Relationship Id="rId122" Type="http://schemas.openxmlformats.org/officeDocument/2006/relationships/hyperlink" Target="https://cronkitenews.azpbs.org/2025/10/07/ai-reshapes-healthcare-but-adopts-bias/" TargetMode="External"/><Relationship Id="rId123" Type="http://schemas.openxmlformats.org/officeDocument/2006/relationships/hyperlink" Target="https://hitconsultant.net/2025/09/25/pluto-health-partners-with-leading-insurers-to-expand-nationwide-access/" TargetMode="External"/><Relationship Id="rId124" Type="http://schemas.openxmlformats.org/officeDocument/2006/relationships/hyperlink" Target="https://www.simbo.ai/blog/the-role-of-natural-language-processing-in-optimizing-telemedicine-consultations-and-patient-engagement-1514870/" TargetMode="External"/><Relationship Id="rId125" Type="http://schemas.openxmlformats.org/officeDocument/2006/relationships/hyperlink" Target="https://www.beckershospitalreview.com/hit-speaker-series-q-a/best-use-of-emerging-tech-in-health-systems-from-50-leaders/" TargetMode="External"/><Relationship Id="rId126" Type="http://schemas.openxmlformats.org/officeDocument/2006/relationships/hyperlink" Target="https://www.simbo.ai/blog/integrating-sequential-diagnostic-approaches-in-ai-to-better-reflect-iterative-clinical-decision-making-and-improve-patient-outcomes-314454/" TargetMode="External"/><Relationship Id="rId127" Type="http://schemas.openxmlformats.org/officeDocument/2006/relationships/hyperlink" Target="https://bioengineer.org/revolutionary-medicaid-program-targets-complex-patient-needs/" TargetMode="External"/><Relationship Id="rId128" Type="http://schemas.openxmlformats.org/officeDocument/2006/relationships/hyperlink" Target="https://www.mobihealthnews.com/news/anz/ai-tells-when-stop-antidepressant-intake" TargetMode="External"/><Relationship Id="rId129" Type="http://schemas.openxmlformats.org/officeDocument/2006/relationships/hyperlink" Target="https://accesstelecare.com/blog/ai-is-evolving-fast-but-neurology-still-needs-people/" TargetMode="External"/><Relationship Id="rId130" Type="http://schemas.openxmlformats.org/officeDocument/2006/relationships/hyperlink" Target="https://bitcoinethereumnews.com/tech/ribera-cynara-reduces-er-visits-and-readmissions/?utm_source=rss&amp;utm_medium=rss&amp;utm_campaign=ribera-cynara-reduces-er-visits-and-readmissions" TargetMode="External"/><Relationship Id="rId131" Type="http://schemas.openxmlformats.org/officeDocument/2006/relationships/hyperlink" Target="https://experionglobal.com/digital-patient-engagement/" TargetMode="External"/><Relationship Id="rId132" Type="http://schemas.openxmlformats.org/officeDocument/2006/relationships/hyperlink" Target="https://www.hcinnovationgroup.com/population-health-management/remote-patient-monitoring-rpm/news/55319370/sutter-health-medical-devices-send-data-directly-to-epic-mychart" TargetMode="External"/><Relationship Id="rId133" Type="http://schemas.openxmlformats.org/officeDocument/2006/relationships/hyperlink" Target="https://www.tampabay28.com/community/mental-health/rehab-center-ceo-explains-how-artificial-intelligence-is-improving-patient-care" TargetMode="External"/><Relationship Id="rId134" Type="http://schemas.openxmlformats.org/officeDocument/2006/relationships/hyperlink" Target="https://www.simbo.ai/blog/integrating-ai-agents-with-electronic-health-records-via-fhir-standards-to-improve-accuracy-and-relevance-of-pre-appointment-patient-communication-783050/" TargetMode="External"/><Relationship Id="rId135" Type="http://schemas.openxmlformats.org/officeDocument/2006/relationships/hyperlink" Target="https://www.techtarget.com/healthtechanalytics/news/366632060/Hospital-adoption-of-EHR-integrated-predictive-AI-spikes" TargetMode="External"/><Relationship Id="rId136" Type="http://schemas.openxmlformats.org/officeDocument/2006/relationships/hyperlink" Target="https://www.nature.com/articles/s41598-025-20505-9" TargetMode="External"/><Relationship Id="rId137" Type="http://schemas.openxmlformats.org/officeDocument/2006/relationships/hyperlink" Target="https://www.healthviewx.com/why-medicare-behavioral-health-integration-program-is-key-to-value-based-care-success/" TargetMode="External"/><Relationship Id="rId138" Type="http://schemas.openxmlformats.org/officeDocument/2006/relationships/hyperlink" Target="https://sleepreviewmag.com/sleep-diagnostics/consumer-sleep-tracking/contactless-sleep-trackers/ai-sleepspace-phone-earns-nih-grant/" TargetMode="External"/><Relationship Id="rId139" Type="http://schemas.openxmlformats.org/officeDocument/2006/relationships/hyperlink" Target="https://www.wwaytv3.com/duke-researchers-receive-15m-federal-grant-to-expand-ai-model-designed-to-predict-mental-illness/" TargetMode="External"/><Relationship Id="rId140" Type="http://schemas.openxmlformats.org/officeDocument/2006/relationships/hyperlink" Target="https://www.curetoday.com/view/how-can-remote-monitoring-help-patients-after-cancer-surgery-" TargetMode="External"/><Relationship Id="rId141" Type="http://schemas.openxmlformats.org/officeDocument/2006/relationships/hyperlink" Target="https://www.simbo.ai/blog/analyzing-the-influence-of-ai-enabled-adherence-gap-identification-and-targeted-pharmacist-led-outreach-on-medicare-star-ratings-and-patient-care-quality-2065251/" TargetMode="External"/><Relationship Id="rId142" Type="http://schemas.openxmlformats.org/officeDocument/2006/relationships/hyperlink" Target="https://www.simbo.ai/blog/how-ai-technology-facilitates-proactive-patient-management-and-improves-medication-adherence-among-medicare-beneficiaries-with-multiple-chronic-conditions-697254/" TargetMode="External"/><Relationship Id="rId143" Type="http://schemas.openxmlformats.org/officeDocument/2006/relationships/hyperlink" Target="https://winbuzzer.com/2025/10/09/microsoft-taps-harvard-to-bolster-copilots-health-ai-xcxwbn/" TargetMode="External"/><Relationship Id="rId144" Type="http://schemas.openxmlformats.org/officeDocument/2006/relationships/hyperlink" Target="https://ideausher.com/blog/ai-virtual-healthcare-app-development-k-health/" TargetMode="External"/><Relationship Id="rId145" Type="http://schemas.openxmlformats.org/officeDocument/2006/relationships/hyperlink" Target="https://www.simbo.ai/blog/how-real-time-ai-assistance-can-alleviate-clinician-burnout-by-streamlining-electronic-health-records-and-improving-quality-metrics-in-patient-care-4341506/" TargetMode="External"/><Relationship Id="rId146" Type="http://schemas.openxmlformats.org/officeDocument/2006/relationships/hyperlink" Target="https://ideausher.com/blog/create-text-based-mental-health-app-cope-notes/" TargetMode="External"/><Relationship Id="rId147" Type="http://schemas.openxmlformats.org/officeDocument/2006/relationships/hyperlink" Target="https://www.simbo.ai/blog/the-relationship-between-chronic-health-issues-and-rising-healthcare-costs-strategies-for-improvement-4095953/" TargetMode="External"/><Relationship Id="rId148" Type="http://schemas.openxmlformats.org/officeDocument/2006/relationships/hyperlink" Target="https://www.healthypregnancy.com/ai-model-can-accurately-assess-ptsd-in-women-after-childbirth/" TargetMode="External"/><Relationship Id="rId149" Type="http://schemas.openxmlformats.org/officeDocument/2006/relationships/hyperlink" Target="https://www.prnewswire.com/news-releases/new-research-highlights-pair-teams-novel-approach-to-improving-medicaid-better-engagement-lower-costs-and-improved-health-outcomes-302569075.html" TargetMode="External"/><Relationship Id="rId150" Type="http://schemas.openxmlformats.org/officeDocument/2006/relationships/hyperlink" Target="https://www.jmir.org/2025/1/e77334" TargetMode="External"/><Relationship Id="rId151" Type="http://schemas.openxmlformats.org/officeDocument/2006/relationships/hyperlink" Target="https://medicalxpress.com/news/2025-10-stress-surface-body.html" TargetMode="External"/><Relationship Id="rId152" Type="http://schemas.openxmlformats.org/officeDocument/2006/relationships/hyperlink" Target="https://www.simbo.ai/blog/exploring-the-impact-of-enhanced-health-data-interoperability-on-patient-access-and-provider-payer-communication-in-the-context-of-new-regulatory-requirements-584031/" TargetMode="External"/><Relationship Id="rId153" Type="http://schemas.openxmlformats.org/officeDocument/2006/relationships/hyperlink" Target="https://www.osplabs.com/insights/how-to-implement-ehr-emr-systems-integration-with-your-health-app-system/" TargetMode="External"/><Relationship Id="rId154" Type="http://schemas.openxmlformats.org/officeDocument/2006/relationships/hyperlink" Target="https://icrowdnewswire.com/2025/10/09/chatbots-for-mental-health-and-therapy-market-trends-featuring-saas-platforms-and-innovative-behavioral-pattern-recognition/" TargetMode="External"/><Relationship Id="rId155" Type="http://schemas.openxmlformats.org/officeDocument/2006/relationships/hyperlink" Target="https://bmcpsychiatry.biomedcentral.com/articles/10.1186/s12888-025-07416-9" TargetMode="External"/><Relationship Id="rId156" Type="http://schemas.openxmlformats.org/officeDocument/2006/relationships/hyperlink" Target="https://kevinmd.com/2025/10/reinforcing-trust-in-ai-a-critical-role-for-health-tech-leaders.html" TargetMode="External"/><Relationship Id="rId157" Type="http://schemas.openxmlformats.org/officeDocument/2006/relationships/hyperlink" Target="https://blog.meditech.com/charting-healthcares-future-through-partnership-highlights-from-meditech-live-25" TargetMode="External"/><Relationship Id="rId158" Type="http://schemas.openxmlformats.org/officeDocument/2006/relationships/hyperlink" Target="https://www.simbo.ai/blog/advanced-strategies-for-patient-outreach-utilizing-data-analytics-to-tailor-communication-and-improve-patient-engagement-2689829/" TargetMode="External"/><Relationship Id="rId159" Type="http://schemas.openxmlformats.org/officeDocument/2006/relationships/hyperlink" Target="https://www.openlegalblogarchive.org/2025/09/29/from-crackdowns-to-continued-cliffhangers-health-tech-regulation-is-as-healthy-as-ever/" TargetMode="External"/><Relationship Id="rId160" Type="http://schemas.openxmlformats.org/officeDocument/2006/relationships/hyperlink" Target="https://www.campaignasia.com:443/article/ai-is-stepping-into-mental-health-but-trust-is-still-the-missing-ingredient/505190" TargetMode="External"/><Relationship Id="rId161" Type="http://schemas.openxmlformats.org/officeDocument/2006/relationships/hyperlink" Target="https://indiamedtoday.com/ai-in-mental-health-helpful-partner-or-potential-pitfall/" TargetMode="External"/><Relationship Id="rId162" Type="http://schemas.openxmlformats.org/officeDocument/2006/relationships/hyperlink" Target="https://indiamedtoday.com/artificial-intelligence-in-mental-health-a-double-edged-sword/" TargetMode="External"/><Relationship Id="rId163" Type="http://schemas.openxmlformats.org/officeDocument/2006/relationships/hyperlink" Target="https://www.simbo.ai/blog/enhancing-patient-care-outcomes-by-automating-care-gap-management-and-clinical-follow-ups-using-intelligent-healthcare-agent-technology-334718/" TargetMode="External"/><Relationship Id="rId164" Type="http://schemas.openxmlformats.org/officeDocument/2006/relationships/hyperlink" Target="https://www.physicianspractice.com/view/why-proactive-care-management-matters-for-every-practice" TargetMode="External"/><Relationship Id="rId165" Type="http://schemas.openxmlformats.org/officeDocument/2006/relationships/hyperlink" Target="https://www.psychreg.org/best-tools-automating-patient-workflows-behavioural-mental-health-care-providers/" TargetMode="External"/><Relationship Id="rId166" Type="http://schemas.openxmlformats.org/officeDocument/2006/relationships/hyperlink" Target="https://bioengineer.org/stress-sensitivity-amplifies-intensity-and-persistence-of-suicidal-thoughts-in-university-students/" TargetMode="External"/><Relationship Id="rId167" Type="http://schemas.openxmlformats.org/officeDocument/2006/relationships/hyperlink" Target="https://www.gadgets360.com/ai/news/openai-chatgpt-clinician-mode-speak-first-voice-feature-under-development-leak-9430469" TargetMode="External"/><Relationship Id="rId168" Type="http://schemas.openxmlformats.org/officeDocument/2006/relationships/hyperlink" Target="https://www.psychiatrictimes.com/view/the-role-of-prescription-digital-therapeutics" TargetMode="External"/><Relationship Id="rId169" Type="http://schemas.openxmlformats.org/officeDocument/2006/relationships/hyperlink" Target="https://www.nature.com/articles/s41585-025-01096-6" TargetMode="External"/><Relationship Id="rId170" Type="http://schemas.openxmlformats.org/officeDocument/2006/relationships/hyperlink" Target="https://www.hospitalmanagement.net/news/novari-expands-uk-mental-health/" TargetMode="External"/><Relationship Id="rId171" Type="http://schemas.openxmlformats.org/officeDocument/2006/relationships/hyperlink" Target="https://medcitynews.com/2025/10/boosting-patient-member-engagement-for-value-based-performance-why-leaning-into-technology-matters-more-than-ever/" TargetMode="External"/><Relationship Id="rId172" Type="http://schemas.openxmlformats.org/officeDocument/2006/relationships/hyperlink" Target="https://www.canhealth.com/2025/10/01/addiction-centres-successfully-implement-hiboops-assessment-platform/" TargetMode="External"/><Relationship Id="rId173" Type="http://schemas.openxmlformats.org/officeDocument/2006/relationships/hyperlink" Target="https://thedatascientist.com/ai-therapist-vs-human-therapist/?utm_source=rss&amp;utm_medium=rss&amp;utm_campaign=ai-therapist-vs-human-therapist" TargetMode="External"/><Relationship Id="rId174" Type="http://schemas.openxmlformats.org/officeDocument/2006/relationships/hyperlink" Target="https://elearningindustry.com/building-your-roi-measurement-system-for-ld" TargetMode="External"/><Relationship Id="rId175" Type="http://schemas.openxmlformats.org/officeDocument/2006/relationships/hyperlink" Target="https://alsnewstoday.com/news/ai-model-helps-predict-als-mortality-using-common-clinical-metrics/" TargetMode="External"/><Relationship Id="rId176" Type="http://schemas.openxmlformats.org/officeDocument/2006/relationships/hyperlink" Target="https://www.pymnts.com/healthcare/2025/fifth-third-bets-big-data-will-tame-healthcares-revenue-storm/" TargetMode="External"/><Relationship Id="rId177" Type="http://schemas.openxmlformats.org/officeDocument/2006/relationships/hyperlink" Target="https://htn.co.uk/2025/10/01/nhs-england-updates-guidance-on-patient-initiated-follow-up/" TargetMode="External"/><Relationship Id="rId178" Type="http://schemas.openxmlformats.org/officeDocument/2006/relationships/hyperlink" Target="https://www.aljazeera.com/economy/2025/10/10/californias-landmark-frontier-ai-law-to-bring-transparency?traffic_source=rss" TargetMode="External"/><Relationship Id="rId179" Type="http://schemas.openxmlformats.org/officeDocument/2006/relationships/hyperlink" Target="https://financewire.com/2025/10/01/intuscare-announces-major-implementation-milestone-for-carehub-emr-achieving-successful-go-lives-across-diverse-pace-programs/" TargetMode="External"/><Relationship Id="rId180" Type="http://schemas.openxmlformats.org/officeDocument/2006/relationships/hyperlink" Target="https://www.aha.org/news/headline/2025-10-10-senate-help-committee-explores-potential-uses-ai" TargetMode="External"/><Relationship Id="rId181" Type="http://schemas.openxmlformats.org/officeDocument/2006/relationships/hyperlink" Target="https://blogs.microsoft.com/accessibility/co-creating-mental-health-solutions/" TargetMode="External"/><Relationship Id="rId182" Type="http://schemas.openxmlformats.org/officeDocument/2006/relationships/hyperlink" Target="https://www.simbo.ai/blog/ensuring-data-security-compliance-and-clinical-governance-in-ai-applications-for-behavioral-health-standards-and-best-practices-611682/" TargetMode="External"/><Relationship Id="rId183" Type="http://schemas.openxmlformats.org/officeDocument/2006/relationships/hyperlink" Target="https://medwave.io/2025/10/ai-powered-healthcare-improves-patient-care-satisfaction/" TargetMode="External"/><Relationship Id="rId184" Type="http://schemas.openxmlformats.org/officeDocument/2006/relationships/hyperlink" Target="https://www.simbo.ai/blog/enhancing-care-transitions-and-coding-accuracy-through-integrated-clinical-and-financial-data-for-optimal-patient-outcomes-and-revenue-cycle-management-2025664/" TargetMode="External"/><Relationship Id="rId185"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186" Type="http://schemas.openxmlformats.org/officeDocument/2006/relationships/hyperlink" Target="https://www.prnewswire.com/news-releases/kipu-health-accelerates-ai-momentum-in-behavioral-health-with-proven-customer-success-302573705.html" TargetMode="External"/><Relationship Id="rId187" Type="http://schemas.openxmlformats.org/officeDocument/2006/relationships/hyperlink" Target="https://www.dovepress.com/using-machine-learning-and-the-hamd-24-scale-to-predict-suicide-ideati-peer-reviewed-fulltext-article-PRBM" TargetMode="External"/><Relationship Id="rId188" Type="http://schemas.openxmlformats.org/officeDocument/2006/relationships/hyperlink" Target="https://lirio.com/blog/new-market-research-shows-health-systems-growing-interest-in-behavioral-change-technology-to-enhance-patient-engagement/" TargetMode="External"/><Relationship Id="rId189" Type="http://schemas.openxmlformats.org/officeDocument/2006/relationships/hyperlink" Target="https://bmcpsychiatry.biomedcentral.com/articles/10.1186/s12888-025-07414-x" TargetMode="External"/><Relationship Id="rId190" Type="http://schemas.openxmlformats.org/officeDocument/2006/relationships/hyperlink" Target="https://www.psychologytoday.com/sg/blog/some-assembly-required/202510/therapy-using-ai-chatbots-is-not-just-risky-its-dangerous" TargetMode="External"/><Relationship Id="rId191" Type="http://schemas.openxmlformats.org/officeDocument/2006/relationships/hyperlink" Target="https://medcitynews.com/2025/10/startupdates-new-developments-for-healthcare-startups-37/" TargetMode="External"/><Relationship Id="rId192" Type="http://schemas.openxmlformats.org/officeDocument/2006/relationships/hyperlink" Target="https://www.healthcareitnews.com/news/himsscast-putting-teeth-tefca" TargetMode="External"/><Relationship Id="rId193" Type="http://schemas.openxmlformats.org/officeDocument/2006/relationships/hyperlink" Target="https://hitconsultant.net/2025/10/03/healthcare-leaders-prioritize-ai-and-payer-integration-for-financial-resilience/" TargetMode="External"/><Relationship Id="rId194" Type="http://schemas.openxmlformats.org/officeDocument/2006/relationships/hyperlink" Target="https://www.simbo.ai/blog/advancements-in-sentiment-analysis-using-nlp-to-improve-real-time-resource-allocation-and-public-emotional-understanding-in-emergency-responses-3752384/" TargetMode="External"/><Relationship Id="rId195" Type="http://schemas.openxmlformats.org/officeDocument/2006/relationships/hyperlink" Target="https://www.healthtechdigital.com/emergency-hospital-visits-in-kent-drop-by-nearly-70-per-cent-thanks-to-innovative-care-trial/" TargetMode="External"/><Relationship Id="rId196" Type="http://schemas.openxmlformats.org/officeDocument/2006/relationships/hyperlink" Target="https://www.simbo.ai/blog/leveraging-ai-powered-automation-to-capture-patient-preferences-risks-and-goals-for-customized-post-discharge-care-and-reduced-readmission-rates-3800797/" TargetMode="External"/><Relationship Id="rId197"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198"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199" Type="http://schemas.openxmlformats.org/officeDocument/2006/relationships/hyperlink" Target="https://www.simbo.ai/blog/understanding-state-policies-and-their-impact-on-telehealth-adoption-and-utilization-across-the-united-states-3333486/" TargetMode="External"/><Relationship Id="rId200" Type="http://schemas.openxmlformats.org/officeDocument/2006/relationships/hyperlink" Target="https://guardian.ng/life/wellness/need-a-therapist-these-apps-can-help/" TargetMode="External"/><Relationship Id="rId201" Type="http://schemas.openxmlformats.org/officeDocument/2006/relationships/hyperlink" Target="https://www.simbo.ai/blog/leveraging-unified-crm-platforms-and-interoperability-to-break-information-silos-and-deliver-seamless-patient-support-in-healthcare-call-centers-3510785/" TargetMode="External"/><Relationship Id="rId202" Type="http://schemas.openxmlformats.org/officeDocument/2006/relationships/hyperlink" Target="https://thinkmagazine.mt/unveiling-attachment-styles-with-ai/" TargetMode="External"/><Relationship Id="rId203" Type="http://schemas.openxmlformats.org/officeDocument/2006/relationships/hyperlink" Target="https://www.digitalhealth.net/2025/10/dhsc-to-roll-out-value-based-procurement-for-medtech/" TargetMode="External"/><Relationship Id="rId204" Type="http://schemas.openxmlformats.org/officeDocument/2006/relationships/hyperlink" Target="https://appinventiv.com/blog/ai-in-triage-systems/" TargetMode="External"/><Relationship Id="rId205" Type="http://schemas.openxmlformats.org/officeDocument/2006/relationships/hyperlink" Target="https://medicalxpress.com/news/2025-10-ai-diagnosis-treatment-mental-disorders.html" TargetMode="External"/><Relationship Id="rId206" Type="http://schemas.openxmlformats.org/officeDocument/2006/relationships/hyperlink" Target="https://www.emrindustry.com/new-york-state-grants-218m-to-oracle-health-for-mental-health-ehr-system-expansion/" TargetMode="External"/><Relationship Id="rId207" Type="http://schemas.openxmlformats.org/officeDocument/2006/relationships/hyperlink" Target="https://www.healio.com/news/primary-care/20251013/ai-offers-promises-and-perils-in-addiction-medicine" TargetMode="External"/><Relationship Id="rId208" Type="http://schemas.openxmlformats.org/officeDocument/2006/relationships/hyperlink" Target="https://www.globenewswire.com/news-release/2025/10/06/3161751/0/en/Qualifacts-Unites-300-Customers-at-2025-Executive-Summit-and-Customer-Conference-in-Nashville.html" TargetMode="External"/><Relationship Id="rId209"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210" Type="http://schemas.openxmlformats.org/officeDocument/2006/relationships/hyperlink" Target="https://medinform.jmir.org/2025/1/e74932" TargetMode="External"/><Relationship Id="rId211"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212" Type="http://schemas.openxmlformats.org/officeDocument/2006/relationships/hyperlink" Target="https://www.tenovi.com/chronic-care-remote-patient-monitoring-key-findings-from-3-new-studies/" TargetMode="External"/><Relationship Id="rId213" Type="http://schemas.openxmlformats.org/officeDocument/2006/relationships/hyperlink" Target="https://www.nature.com/articles/s41585-025-01095-7" TargetMode="External"/><Relationship Id="rId214"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215" Type="http://schemas.openxmlformats.org/officeDocument/2006/relationships/hyperlink" Target="https://www.geneonline.com/when-machines-listen-the-promise-and-peril-of-ai-in-mental-health/" TargetMode="External"/><Relationship Id="rId216" Type="http://schemas.openxmlformats.org/officeDocument/2006/relationships/hyperlink" Target="https://www.healthcareittoday.com/2025/10/06/how-acclaim-autism-is-using-generative-ai-to-transform-behavioral-health/" TargetMode="External"/><Relationship Id="rId217" Type="http://schemas.openxmlformats.org/officeDocument/2006/relationships/hyperlink" Target="https://www.simbo.ai/blog/integrating-explainable-ai-clinical-reasoning-into-telemedicine-platforms-to-reduce-physician-burnout-and-improve-healthcare-provider-workflows-2180312/" TargetMode="External"/><Relationship Id="rId218" Type="http://schemas.openxmlformats.org/officeDocument/2006/relationships/hyperlink" Target="https://hitconsultant.net/2025/10/06/hipp-health-secures-6-2m-for-ai-native-platform-to-automate-behavioral-health-admin/" TargetMode="External"/><Relationship Id="rId219" Type="http://schemas.openxmlformats.org/officeDocument/2006/relationships/hyperlink" Target="https://ghanaiantimes.com.gh/digitizing-healthcare-in-ghana-real-lessons-from-the-adoption-of-hospital-management-systems/" TargetMode="External"/><Relationship Id="rId220"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221" Type="http://schemas.openxmlformats.org/officeDocument/2006/relationships/hyperlink" Target="https://www.simbo.ai/blog/understanding-the-benefits-of-electronic-health-records-for-patients-and-their-engagement-in-personal-health-decisions-4016004/" TargetMode="External"/><Relationship Id="rId222" Type="http://schemas.openxmlformats.org/officeDocument/2006/relationships/hyperlink" Target="https://www.psychiatrictimes.com/view/medical-morality-vs-chatbot-morality" TargetMode="External"/><Relationship Id="rId223"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224" Type="http://schemas.openxmlformats.org/officeDocument/2006/relationships/hyperlink" Target="https://www.simbo.ai/blog/exploring-the-integration-of-multimodal-medical-imaging-foundation-models-in-enhancing-diagnostic-accuracy-and-patient-care-in-modern-healthcare-settings-1557627/" TargetMode="External"/><Relationship Id="rId225" Type="http://schemas.openxmlformats.org/officeDocument/2006/relationships/hyperlink" Target="https://www.simbo.ai/blog/enhancing-patient-access-and-care-quality-through-ai-powered-referral-and-post-discharge-follow-up-agents-in-healthcare-systems-2281768/" TargetMode="External"/><Relationship Id="rId226" Type="http://schemas.openxmlformats.org/officeDocument/2006/relationships/hyperlink" Target="https://bmcnephrol.biomedcentral.com/articles/10.1186/s12882-025-04476-7" TargetMode="External"/><Relationship Id="rId227" Type="http://schemas.openxmlformats.org/officeDocument/2006/relationships/hyperlink" Target="https://htn.co.uk/2025/10/07/east-cheshire-nhs-and-mid-cheshire-nhs-trusts-reflect-on-epr-roll-out-and-next-phase/" TargetMode="External"/><Relationship Id="rId228" Type="http://schemas.openxmlformats.org/officeDocument/2006/relationships/hyperlink" Target="https://www.jems.com/mobile-integrated-health-and-community-paramedicine/stop-asking-if-mih-works-start-asking-why-youre-not-paying-for-it/" TargetMode="External"/><Relationship Id="rId229" Type="http://schemas.openxmlformats.org/officeDocument/2006/relationships/hyperlink" Target="https://hitconsultant.net/2025/10/14/unityai-and-peregrine-health-launch-emma-to-scale-behavioral-care-in-underserved-communities/" TargetMode="External"/><Relationship Id="rId230"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231" Type="http://schemas.openxmlformats.org/officeDocument/2006/relationships/hyperlink" Target="https://www.simbo.ai/blog/the-impact-of-advanced-data-analytics-and-predictive-modeling-on-enhancing-preventive-care-outreach-and-risk-identification-in-healthcare-plans-127223/" TargetMode="External"/><Relationship Id="rId232" Type="http://schemas.openxmlformats.org/officeDocument/2006/relationships/hyperlink" Target="https://www.healthcarefinancenews.com/news/anthem-bcbs-partners-therapy-autistic-children" TargetMode="External"/><Relationship Id="rId233" Type="http://schemas.openxmlformats.org/officeDocument/2006/relationships/hyperlink" Target="https://bioengineer.org/revolutionizing-alzheimers-diagnosis-3d-cnn-and-ensemble-learning/" TargetMode="External"/><Relationship Id="rId234" Type="http://schemas.openxmlformats.org/officeDocument/2006/relationships/hyperlink" Target="https://www.medicaldaily.com/importance-acadia-healthcares-partnerships-healthcare-organizations-473819" TargetMode="External"/><Relationship Id="rId235" Type="http://schemas.openxmlformats.org/officeDocument/2006/relationships/hyperlink" Target="https://web3wire.org/press-release/aw/viecure-and-adjuvant-behavioral-health-announce-partnership-to-expand-psychosocial-access-for-cancer-patients-in-community-settings/" TargetMode="External"/><Relationship Id="rId236" Type="http://schemas.openxmlformats.org/officeDocument/2006/relationships/hyperlink" Target="https://www.expresshealthcare.in/interviews/revolutionising-rural-healthcare-how-intelligent-observability-is-powering-telemedicine-in-india/451148/" TargetMode="External"/><Relationship Id="rId237" Type="http://schemas.openxmlformats.org/officeDocument/2006/relationships/hyperlink" Target="https://aws.amazon.com/blogs/publicsector/advancing-interoperability-netsmart-becomes-first-designated-qhin-built-entirely-on-aws-cloud/" TargetMode="External"/><Relationship Id="rId238" Type="http://schemas.openxmlformats.org/officeDocument/2006/relationships/hyperlink" Target="https://www.rappler.com/moveph/ai-use-mental-health-tips/" TargetMode="External"/><Relationship Id="rId239" Type="http://schemas.openxmlformats.org/officeDocument/2006/relationships/hyperlink" Target="https://msftnewsnow.com/microsoft-dragon-copilot-claims-navigator-aihealth/" TargetMode="External"/><Relationship Id="rId240" Type="http://schemas.openxmlformats.org/officeDocument/2006/relationships/hyperlink" Target="https://www.simbo.ai/blog/advancements-and-ethical-considerations-in-deploying-ai-for-mental-health-monitoring-and-personalized-support-in-remote-patient-care-4116618/" TargetMode="External"/><Relationship Id="rId241" Type="http://schemas.openxmlformats.org/officeDocument/2006/relationships/hyperlink" Target="https://medwave.io/2025/10/revolutionizing-behavioral-health-credentialing/" TargetMode="External"/><Relationship Id="rId242" Type="http://schemas.openxmlformats.org/officeDocument/2006/relationships/hyperlink" Target="https://medcitynews.com/2025/10/how-ai-is-strengthening-the-human-connection-in-medicine/" TargetMode="External"/><Relationship Id="rId243" Type="http://schemas.openxmlformats.org/officeDocument/2006/relationships/hyperlink" Target="https://www.frontiersin.org/journals/psychology/articles/10.3389/fpsyg.2025.1634804/full" TargetMode="External"/><Relationship Id="rId244" Type="http://schemas.openxmlformats.org/officeDocument/2006/relationships/hyperlink" Target="https://www.simbo.ai/blog/enhancing-efficiency-in-ent-clinical-workflows-through-ai-driven-adaptive-electronic-questionnaires-and-automated-triage-processes-3872160/" TargetMode="External"/><Relationship Id="rId245" Type="http://schemas.openxmlformats.org/officeDocument/2006/relationships/hyperlink" Target="https://bioengineer.org/ai-system-uncovers-vital-diagnostic-clues-in-electronic-health-records/" TargetMode="External"/><Relationship Id="rId246" Type="http://schemas.openxmlformats.org/officeDocument/2006/relationships/hyperlink" Target="https://bioengineer.org/predicting-us-opioid-deaths-with-machine-learning/" TargetMode="External"/><Relationship Id="rId247" Type="http://schemas.openxmlformats.org/officeDocument/2006/relationships/hyperlink" Target="https://www.simbo.ai/blog/the-role-of-technology-and-capital-management-in-enhancing-operational-efficiency-and-patient-experiences-for-health-systems-926395/" TargetMode="External"/><Relationship Id="rId248" Type="http://schemas.openxmlformats.org/officeDocument/2006/relationships/hyperlink" Target="https://www.newswire.com/news/leaders-named-in-accountable-care-and-value-based-care-technology-and-22653904" TargetMode="External"/><Relationship Id="rId249" Type="http://schemas.openxmlformats.org/officeDocument/2006/relationships/hyperlink" Target="https://www.mcknights.com/marketplace/marketplace-experts/data-driven-strategies-to-reduce-preventable-hospital-readmissions-in-elders/" TargetMode="External"/><Relationship Id="rId250" Type="http://schemas.openxmlformats.org/officeDocument/2006/relationships/hyperlink" Target="https://www.jmir.org/2025/1/e69045" TargetMode="External"/><Relationship Id="rId251" Type="http://schemas.openxmlformats.org/officeDocument/2006/relationships/hyperlink" Target="https://www.simbo.ai/blog/combining-patient-experience-metrics-with-quality-indicators-for-comprehensive-healthcare-performance-assessment-154898/" TargetMode="External"/><Relationship Id="rId252" Type="http://schemas.openxmlformats.org/officeDocument/2006/relationships/hyperlink" Target="https://medicaldialogues.in/mdtv/critical-care/videos/ai-predicts-sepsis-risk-in-children-within-hours-jama-pediatrics-study-157009" TargetMode="External"/><Relationship Id="rId253" Type="http://schemas.openxmlformats.org/officeDocument/2006/relationships/hyperlink" Target="https://www.crainsnewyork.com/health-pulse/new-york-city-leader-national-artificial-intelligence-health-tech-boom" TargetMode="External"/><Relationship Id="rId254" Type="http://schemas.openxmlformats.org/officeDocument/2006/relationships/hyperlink" Target="https://www.pymnts.com/healthcare/2025/hospitals-turn-to-ai-to-help-streamline-care-and-cut-costs/" TargetMode="External"/><Relationship Id="rId255" Type="http://schemas.openxmlformats.org/officeDocument/2006/relationships/hyperlink" Target="https://www.r-bloggers.com/2025/10/two-new-preprints-on-multilevel-hidden-markov-models/" TargetMode="External"/><Relationship Id="rId256" Type="http://schemas.openxmlformats.org/officeDocument/2006/relationships/hyperlink" Target="https://www.beckershospitalreview.com/healthcare-information-technology/265-telehealth-companies-to-know-2025/" TargetMode="External"/><Relationship Id="rId257" Type="http://schemas.openxmlformats.org/officeDocument/2006/relationships/hyperlink" Target="https://htn.co.uk/2025/10/09/practical-guide-creating-clinical-capacity-through-digital-pathways/" TargetMode="External"/><Relationship Id="rId258" Type="http://schemas.openxmlformats.org/officeDocument/2006/relationships/hyperlink" Target="https://www.prnewswire.com/news-releases/microsoft-extends-ai-advancements-in-dragon-copilot-to-nurses-and-partners-to-enhance-patient-care-302585681.html" TargetMode="External"/><Relationship Id="rId259" Type="http://schemas.openxmlformats.org/officeDocument/2006/relationships/hyperlink" Target="https://www.simbo.ai/blog/the-importance-of-standardization-and-proactive-intelligence-in-digital-transformation-to-optimize-healthcare-delivery-under-new-payment-models-2472325/" TargetMode="External"/><Relationship Id="rId260" Type="http://schemas.openxmlformats.org/officeDocument/2006/relationships/hyperlink" Target="https://techbullion.com/affordable-sensors-enabling-everyone-with-clinical-grade-monitoring/" TargetMode="External"/><Relationship Id="rId261" Type="http://schemas.openxmlformats.org/officeDocument/2006/relationships/hyperlink" Target="https://www.psychologytoday.com/sg/blog/inside-out-outside-in/202510/adventures-in-ai-therapy" TargetMode="External"/><Relationship Id="rId262" Type="http://schemas.openxmlformats.org/officeDocument/2006/relationships/hyperlink" Target="https://www.prnewswire.com/news-releases/glytec-and-parkview-health-expand-diabetes-and-glycemic-management-partnership-across-indiana-and-ohio-302579793.html" TargetMode="External"/><Relationship Id="rId263" Type="http://schemas.openxmlformats.org/officeDocument/2006/relationships/hyperlink" Target="https://www.simbo.ai/blog/strategies-to-reduce-no-show-rates-improving-appointment-optimization-and-financial-performance-in-healthcare-515601/" TargetMode="External"/><Relationship Id="rId264" Type="http://schemas.openxmlformats.org/officeDocument/2006/relationships/hyperlink" Target="https://medcitynews.com/2025/10/beyond-data-logs-capturing-the-real-world-experience-of-medical-devices-at-home/" TargetMode="External"/><Relationship Id="rId265" Type="http://schemas.openxmlformats.org/officeDocument/2006/relationships/hyperlink" Target="https://gadgetsandwearables.com/2025/10/17/garmin-panic-attack/" TargetMode="External"/><Relationship Id="rId266" Type="http://schemas.openxmlformats.org/officeDocument/2006/relationships/hyperlink" Target="https://opentools.ai/news/sam-altmans-chatbots-take-on-mental-healthfriend-or-foe" TargetMode="External"/><Relationship Id="rId267" Type="http://schemas.openxmlformats.org/officeDocument/2006/relationships/hyperlink" Target="https://goodmenproject.com/technology/patient-engagement-solutions-the-new-frontline-of-connected-care/" TargetMode="External"/><Relationship Id="rId268" Type="http://schemas.openxmlformats.org/officeDocument/2006/relationships/hyperlink" Target="https://www.newswire.com/news/ahima-2025-the-20-must-see-exhibitors-with-top-user-scores-and-future-22653717" TargetMode="External"/><Relationship Id="rId269" Type="http://schemas.openxmlformats.org/officeDocument/2006/relationships/hyperlink" Target="https://eseospace.com/blog/healthcare-software-developmnet-companies-2025/" TargetMode="External"/><Relationship Id="rId270" Type="http://schemas.openxmlformats.org/officeDocument/2006/relationships/hyperlink" Target="https://cyberblogindia.in/your-ai-friend-is-listening-who-protects-you-when-tech-gets-too-personal/" TargetMode="External"/><Relationship Id="rId271" Type="http://schemas.openxmlformats.org/officeDocument/2006/relationships/hyperlink" Target="https://www.healthworkscollective.com/remote-monitoring-touchpoints-patients-will-actually-follow/" TargetMode="External"/><Relationship Id="rId272" Type="http://schemas.openxmlformats.org/officeDocument/2006/relationships/hyperlink" Target="https://www.jmir.org/2025/1/e73987" TargetMode="External"/><Relationship Id="rId273" Type="http://schemas.openxmlformats.org/officeDocument/2006/relationships/hyperlink" Target="https://www.simbo.ai/blog/integrating-ai-agents-with-healthcare-teams-to-improve-patient-engagement-through-personalized-interaction-predictive-monitoring-and-real-time-support-3621000/" TargetMode="External"/><Relationship Id="rId274" Type="http://schemas.openxmlformats.org/officeDocument/2006/relationships/hyperlink" Target="https://www.expresshealthcare.in/news/9-in-10-indians-willing-to-pay-more-for-certified-healthcare-ficci-ey-parthenon-report/451077/" TargetMode="External"/><Relationship Id="rId275" Type="http://schemas.openxmlformats.org/officeDocument/2006/relationships/hyperlink" Target="https://www.dailymail.co.uk/news/article-15201793/chatgpt-ai-suicide-note-death.html?ns_mchannel=rss&amp;ns_campaign=1490&amp;ito=1490" TargetMode="External"/><Relationship Id="rId276" Type="http://schemas.openxmlformats.org/officeDocument/2006/relationships/hyperlink" Target="https://www.hospitalmanagement.net/news/wellbeam-advocate-health-streamline-acute-care/" TargetMode="External"/><Relationship Id="rId277" Type="http://schemas.openxmlformats.org/officeDocument/2006/relationships/hyperlink" Target="https://www.trendhunter.com:443/trends/void-talk" TargetMode="External"/><Relationship Id="rId278" Type="http://schemas.openxmlformats.org/officeDocument/2006/relationships/hyperlink" Target="https://www.news-medical.net/news/20251017/Stroke-experts-call-for-ethical-guardrails-as-AI-expands-in-clinical-research.aspx" TargetMode="External"/><Relationship Id="rId279" Type="http://schemas.openxmlformats.org/officeDocument/2006/relationships/hyperlink" Target="https://www.thenationalcouncil.org/relias-xm-behavioral-health-care-client-feedback/" TargetMode="External"/><Relationship Id="rId280" Type="http://schemas.openxmlformats.org/officeDocument/2006/relationships/hyperlink" Target="https://thedatascientist.com/ai-is-changing-future-mental-health-care/?utm_source=rss&amp;utm_medium=rss&amp;utm_campaign=ai-is-changing-future-mental-health-care" TargetMode="External"/><Relationship Id="rId281" Type="http://schemas.openxmlformats.org/officeDocument/2006/relationships/hyperlink" Target="https://www.nature.com/articles/s44184-025-00164-4" TargetMode="External"/><Relationship Id="rId282" Type="http://schemas.openxmlformats.org/officeDocument/2006/relationships/hyperlink" Target="https://www.simbo.ai/blog/exploring-the-role-of-ai-powered-urgent-care-routing-in-enhancing-healthcare-delivery-and-reducing-emergency-room-overcrowding-effectively-3550170/" TargetMode="External"/><Relationship Id="rId283" Type="http://schemas.openxmlformats.org/officeDocument/2006/relationships/hyperlink" Target="https://skillednursingnews.com/2025/10/medicare-advantages-challenges-amid-strong-census-at-nursing-homes-is-driving-shifts-in-payer-mix-room-design/" TargetMode="External"/><Relationship Id="rId284" Type="http://schemas.openxmlformats.org/officeDocument/2006/relationships/hyperlink" Target="https://bmcpsychiatry.biomedcentral.com/articles/10.1186/s12888-025-07451-6" TargetMode="External"/><Relationship Id="rId285" Type="http://schemas.openxmlformats.org/officeDocument/2006/relationships/hyperlink" Target="https://bmcmedicine.biomedcentral.com/articles/10.1186/s12916-025-04340-3" TargetMode="External"/><Relationship Id="rId286"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287" Type="http://schemas.openxmlformats.org/officeDocument/2006/relationships/hyperlink" Target="https://www.simbo.ai/blog/utilizing-data-intelligence-and-risk-coding-integration-to-close-care-gaps-and-optimize-pay-for-performance-metrics-in-healthcare-delivery-3532697/" TargetMode="External"/><Relationship Id="rId288" Type="http://schemas.openxmlformats.org/officeDocument/2006/relationships/hyperlink" Target="https://www.tenovi.com/activating-rpm-in-ccm/" TargetMode="External"/><Relationship Id="rId289" Type="http://schemas.openxmlformats.org/officeDocument/2006/relationships/hyperlink" Target="https://www.prnewswire.com/news-releases/hdai-to-announce-ai-tools-that-drive-quality-outcomes-at-hlth-2025-302588198.html" TargetMode="External"/><Relationship Id="rId290"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291"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292" Type="http://schemas.openxmlformats.org/officeDocument/2006/relationships/hyperlink" Target="https://www.emrindustry.com/latin-america-advances-health-data-interoperability-through-openehr/" TargetMode="External"/><Relationship Id="rId293" Type="http://schemas.openxmlformats.org/officeDocument/2006/relationships/hyperlink" Target="https://www.simbo.ai/blog/the-future-of-ehr-technology-transforming-patient-care-through-enhanced-access-and-integration-1092370/" TargetMode="External"/><Relationship Id="rId294"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295" Type="http://schemas.openxmlformats.org/officeDocument/2006/relationships/hyperlink" Target="https://medicalbuyer.co.in/kneu-health-closes-usd-5-6m-oversubscribed-seed-funding-round/" TargetMode="External"/><Relationship Id="rId296" Type="http://schemas.openxmlformats.org/officeDocument/2006/relationships/hyperlink" Target="https://healthcare-in-europe.com/en/news/advance-seizure-monitoring-epilepsy-diagnosis-eeg.html" TargetMode="External"/><Relationship Id="rId297" Type="http://schemas.openxmlformats.org/officeDocument/2006/relationships/hyperlink" Target="https://geneticliteracyproject.org/2025/10/20/dr-google-gets-an-upgrade-dr-ai-is-not-so-problematic-heres-how-to-use-it/" TargetMode="External"/><Relationship Id="rId298" Type="http://schemas.openxmlformats.org/officeDocument/2006/relationships/hyperlink" Target="https://mdrevolution.com/making-sense-of-cmss-2026-proposed-rule-a-qa-on-remote-care-impacts/" TargetMode="External"/><Relationship Id="rId299" Type="http://schemas.openxmlformats.org/officeDocument/2006/relationships/hyperlink" Target="https://www.frontiersin.org/journals/psychiatry/articles/10.3389/fpsyt.2025.1698101/full" TargetMode="External"/><Relationship Id="rId300" Type="http://schemas.openxmlformats.org/officeDocument/2006/relationships/hyperlink" Target="https://www.healthcaredive.com/spons/taming-a-different-beast-regulating-ai-in-behavioral-health-will-have-its/802940/" TargetMode="External"/><Relationship Id="rId301" Type="http://schemas.openxmlformats.org/officeDocument/2006/relationships/hyperlink" Target="https://ideausher.com/blog/cost-developing-provider-focused-digital-health-apps/" TargetMode="External"/><Relationship Id="rId302" Type="http://schemas.openxmlformats.org/officeDocument/2006/relationships/hyperlink" Target="https://www.prnewswire.com/news-releases/spring-health-and-expert-council-release-vera-mh-the-first-open-source-evaluation-for-validating-ai-in-mental-health-302587009.html" TargetMode="External"/><Relationship Id="rId303" Type="http://schemas.openxmlformats.org/officeDocument/2006/relationships/hyperlink" Target="https://www.healthviewx.com/from-compliance-to-excellence-healthviewxs-approach-to-medicare-ccm/" TargetMode="External"/><Relationship Id="rId304" Type="http://schemas.openxmlformats.org/officeDocument/2006/relationships/hyperlink" Target="https://blog.factmr.com/vocal-biomarker-market-to-reach-usd-2-1-bn-by-2035-driven-by-ai-enabled-voice-diagnostics/" TargetMode="External"/><Relationship Id="rId305" Type="http://schemas.openxmlformats.org/officeDocument/2006/relationships/hyperlink" Target="https://www.ethicalpsychology.com/2025/10/ai-chatbots-are-already-biasing.html" TargetMode="External"/><Relationship Id="rId306" Type="http://schemas.openxmlformats.org/officeDocument/2006/relationships/hyperlink" Target="https://www.newswire.com/news/2026-top-health-information-management-systems-vendors-22653890" TargetMode="External"/><Relationship Id="rId307" Type="http://schemas.openxmlformats.org/officeDocument/2006/relationships/hyperlink" Target="https://www.nature.com/articles/s44220-025-00522-3" TargetMode="External"/><Relationship Id="rId308"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309"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310" Type="http://schemas.openxmlformats.org/officeDocument/2006/relationships/hyperlink" Target="https://www.psychologytoday.com/gb/blog/the-suicidal-mind/202510/digital-interventions-may-help-to-reach-more-suicidal-people" TargetMode="External"/><Relationship Id="rId311" Type="http://schemas.openxmlformats.org/officeDocument/2006/relationships/hyperlink" Target="https://londonbusinessjournal.co.uk/2025/10/14/nhs-and-priory-adopt-new-ai-powered-tool-to-cut-mental-health-waiting-times/" TargetMode="External"/><Relationship Id="rId312" Type="http://schemas.openxmlformats.org/officeDocument/2006/relationships/hyperlink" Target="https://www.simbo.ai/blog/evaluating-the-effectiveness-of-value-based-care-programs-a-deep-dive-into-hvbp-hrrp-and-hacrp-performance-metrics-3075899/" TargetMode="External"/><Relationship Id="rId313" Type="http://schemas.openxmlformats.org/officeDocument/2006/relationships/hyperlink" Target="https://blog.hint.com/data-driven-growth-how-dpc-practices-win-retain-employer-contracts" TargetMode="External"/><Relationship Id="rId314" Type="http://schemas.openxmlformats.org/officeDocument/2006/relationships/hyperlink" Target="https://24x7mag.com/medical-equipment/software/ai/survey-finds-healthcare-leaders-ai-key-solving-financial-challenges/" TargetMode="External"/><Relationship Id="rId315" Type="http://schemas.openxmlformats.org/officeDocument/2006/relationships/hyperlink" Target="https://www.psychologytoday.com/gb/blog/urban-survival/202510/new-studies-reveal-mental-health-blindspots-of-ai-chatbots" TargetMode="External"/><Relationship Id="rId316" Type="http://schemas.openxmlformats.org/officeDocument/2006/relationships/hyperlink" Target="https://hitconsultant.net/2025/10/14/northwell-health-selects-to-deploy-abridges-ambient-ai-across-28-hospitals/" TargetMode="External"/><Relationship Id="rId317" Type="http://schemas.openxmlformats.org/officeDocument/2006/relationships/hyperlink" Target="https://www.jmir.org/2025/1/e77802" TargetMode="External"/><Relationship Id="rId318" Type="http://schemas.openxmlformats.org/officeDocument/2006/relationships/hyperlink" Target="https://medicalxpress.com/news/2025-10-brain-scans-future-weight-gain.html" TargetMode="External"/><Relationship Id="rId319" Type="http://schemas.openxmlformats.org/officeDocument/2006/relationships/hyperlink" Target="https://www.simbo.ai/blog/the-role-of-cross-modal-attention-mechanisms-in-improving-ai-driven-patient-assessment-through-simultaneous-analysis-of-speech-video-and-clinical-data-2651670/" TargetMode="External"/><Relationship Id="rId320" Type="http://schemas.openxmlformats.org/officeDocument/2006/relationships/hyperlink" Target="https://www.simbo.ai/blog/assessing-the-role-of-self-service-technologies-in-alleviating-emergency-department-overcrowding-and-improving-patient-satisfaction-3618529/" TargetMode="External"/><Relationship Id="rId321" Type="http://schemas.openxmlformats.org/officeDocument/2006/relationships/hyperlink" Target="https://www.prnewswire.com/news-releases/allevas-elevate-2025-brings-together-behavioral-health-innovators-for-a-new-era-of-collaboration-302584925.html" TargetMode="External"/><Relationship Id="rId322" Type="http://schemas.openxmlformats.org/officeDocument/2006/relationships/hyperlink" Target="https://azbigmedia.com/business/health-care/innovations-in-healthcare-how-technology-is-changing-the-home-medical-gadget-market/" TargetMode="External"/><Relationship Id="rId323" Type="http://schemas.openxmlformats.org/officeDocument/2006/relationships/hyperlink" Target="https://www.americanmedicalcoding.com/cpt-2026-updates-ai-audiology-ler-code-explosions/" TargetMode="External"/><Relationship Id="rId324" Type="http://schemas.openxmlformats.org/officeDocument/2006/relationships/hyperlink" Target="https://www.digitalinformationworld.com/2025/10/how-everyday-typing-patterns-could-help.html" TargetMode="External"/><Relationship Id="rId325" Type="http://schemas.openxmlformats.org/officeDocument/2006/relationships/hyperlink" Target="https://www.simbo.ai/blog/the-critical-role-of-business-associate-agreements-in-managing-hipaa-compliance-risks-associated-with-ai-phone-agents-and-vendor-partnerships-2565702/" TargetMode="External"/><Relationship Id="rId326" Type="http://schemas.openxmlformats.org/officeDocument/2006/relationships/hyperlink" Target="https://medwave.io/2025/10/use-case-behavioral-health-contracting/" TargetMode="External"/><Relationship Id="rId327" Type="http://schemas.openxmlformats.org/officeDocument/2006/relationships/hyperlink" Target="https://www.simbo.ai/blog/leveraging-unified-data-platforms-and-advanced-analytics-to-improve-ai-agent-accuracy-and-support-value-based-care-in-healthcare-systems-1619330/" TargetMode="External"/><Relationship Id="rId328" Type="http://schemas.openxmlformats.org/officeDocument/2006/relationships/hyperlink" Target="https://yieldpro.com/2025/10/inspiren/" TargetMode="External"/><Relationship Id="rId329" Type="http://schemas.openxmlformats.org/officeDocument/2006/relationships/hyperlink" Target="https://pharmacyupdate.online/2025/10/ai-system-finds-crucial-clues-for-diagnoses-in-electronic-health-records/" TargetMode="External"/><Relationship Id="rId330" Type="http://schemas.openxmlformats.org/officeDocument/2006/relationships/hyperlink" Target="https://www.hospitalmanagement.net/news/bruin-launches-pressure-injury-reimbursement/" TargetMode="External"/><Relationship Id="rId331" Type="http://schemas.openxmlformats.org/officeDocument/2006/relationships/hyperlink" Target="https://tech.yahoo.com/ai/gemini/articles/intersystems-google-cloud-collaborate-healthcare-111428712.html" TargetMode="External"/><Relationship Id="rId332" Type="http://schemas.openxmlformats.org/officeDocument/2006/relationships/hyperlink" Target="https://htn.co.uk/2025/10/21/market-engagement-opens-for-patient-flow-system-spanning-seven-mental-health-providers/" TargetMode="External"/><Relationship Id="rId333" Type="http://schemas.openxmlformats.org/officeDocument/2006/relationships/hyperlink" Target="https://medcitynews.com/2025/10/bridging-healthcares-data-gaps-as-care-expands-beyond-traditional-settings/" TargetMode="External"/><Relationship Id="rId334" Type="http://schemas.openxmlformats.org/officeDocument/2006/relationships/hyperlink" Target="https://medicalxpress.com/news/2025-10-iot-sensors-home-reveal-links.html" TargetMode="External"/><Relationship Id="rId335" Type="http://schemas.openxmlformats.org/officeDocument/2006/relationships/hyperlink" Target="https://www.prweb.com/releases/interbit-and-patientpath-strategic-alliance-to-transform-outpatient-chaos-into-patient--provider-satisfaction-and-revenue-growth-302586030.html" TargetMode="External"/><Relationship Id="rId336" Type="http://schemas.openxmlformats.org/officeDocument/2006/relationships/hyperlink" Target="https://igrownews.com/how-hospitals-can-calculate-roi-on-onsite-farming-solutions/" TargetMode="External"/><Relationship Id="rId337" Type="http://schemas.openxmlformats.org/officeDocument/2006/relationships/hyperlink" Target="https://www.timesofisrael.com/blood-test-95-accurate-in-spotting-suicide-risk-in-bipolar-patients-says-israeli-scientist/" TargetMode="External"/><Relationship Id="rId338" Type="http://schemas.openxmlformats.org/officeDocument/2006/relationships/hyperlink" Target="https://www.simbo.ai/blog/the-importance-of-usability-in-clinical-decision-support-systems-strategies-for-improving-healthcare-outcomes-2958561/" TargetMode="External"/><Relationship Id="rId339" Type="http://schemas.openxmlformats.org/officeDocument/2006/relationships/hyperlink" Target="https://www.simbo.ai/blog/addressing-challenges-in-health-informatics-privacy-concerns-and-the-need-for-effective-systems-integration-2933445/" TargetMode="External"/><Relationship Id="rId340" Type="http://schemas.openxmlformats.org/officeDocument/2006/relationships/hyperlink" Target="https://www.newswire.com/news/odyssey-behavioral-healthcare-2024-outcomes-report-shows-record-22659225" TargetMode="External"/><Relationship Id="rId341" Type="http://schemas.openxmlformats.org/officeDocument/2006/relationships/hyperlink" Target="https://www.simbo.ai/blog/using-data-analytics-in-patient-scheduling-systems-to-identify-bottlenecks-reduce-no-shows-and-optimize-appointment-workflow-management-1244257/" TargetMode="External"/><Relationship Id="rId342" Type="http://schemas.openxmlformats.org/officeDocument/2006/relationships/hyperlink" Target="https://www.mobihealthnews.com/news/event-google-healthcare-round-table-examines-role-genai" TargetMode="External"/><Relationship Id="rId343" Type="http://schemas.openxmlformats.org/officeDocument/2006/relationships/hyperlink" Target="https://healthandjusticejournal.biomedcentral.com/articles/10.1186/s40352-025-00372-2" TargetMode="External"/><Relationship Id="rId344" Type="http://schemas.openxmlformats.org/officeDocument/2006/relationships/hyperlink" Target="https://www.mobihealthnews.com/news/google-teams-bwell-connected-health" TargetMode="External"/><Relationship Id="rId345" Type="http://schemas.openxmlformats.org/officeDocument/2006/relationships/hyperlink" Target="https://www.frontiersin.org/journals/health-services/articles/10.3389/frhs.2025.1607665/full" TargetMode="External"/><Relationship Id="rId346" Type="http://schemas.openxmlformats.org/officeDocument/2006/relationships/hyperlink" Target="https://www.healthviewx.com/medicare-rpm-improving-cost-efficiency-and-patient-outcomes-for-payers/" TargetMode="External"/><Relationship Id="rId347" Type="http://schemas.openxmlformats.org/officeDocument/2006/relationships/hyperlink" Target="https://www.simbo.ai/blog/integrating-ai-generated-ehr-notes-with-existing-healthcare-systems-through-fhir-apis-to-streamline-clinical-workflows-and-support-real-time-decision-making-2758334/" TargetMode="External"/><Relationship Id="rId348" Type="http://schemas.openxmlformats.org/officeDocument/2006/relationships/hyperlink" Target="https://www.simbo.ai/blog/the-impact-of-smart-triage-on-patient-access-and-emergency-room-visit-rates-a-comprehensive-analysis-483736/" TargetMode="External"/><Relationship Id="rId349" Type="http://schemas.openxmlformats.org/officeDocument/2006/relationships/hyperlink" Target="https://finance.yahoo.com/news/rhythmx-ai-collaborates-microsoft-deliver-103000914.html?.tsrc=rss" TargetMode="External"/><Relationship Id="rId350" Type="http://schemas.openxmlformats.org/officeDocument/2006/relationships/hyperlink" Target="https://www.globenewswire.com/news-release/2025/10/17/3168584/0/en/Zus-Health-Helps-Value-Based-Care-Organizations-Capture-Accurate-Risk-with-Intuitive-Evidence-Based-Workflows.html" TargetMode="External"/><Relationship Id="rId351" Type="http://schemas.openxmlformats.org/officeDocument/2006/relationships/hyperlink" Target="https://hitconsultant.net/2025/10/17/unstructured-data-crisis-how-ai-solves-healthcares-biggest-interoperability-challenge/" TargetMode="External"/><Relationship Id="rId352" Type="http://schemas.openxmlformats.org/officeDocument/2006/relationships/hyperlink" Target="https://hitconsultant.net/2025/10/22/hlth-2025-day-2-summary-insights/" TargetMode="External"/><Relationship Id="rId353" Type="http://schemas.openxmlformats.org/officeDocument/2006/relationships/hyperlink" Target="https://www.newswire.com/news/genhealth-ai-and-guidehealth-achieve-up-to-60-reduction-in-utilization-22658277" TargetMode="External"/><Relationship Id="rId354" Type="http://schemas.openxmlformats.org/officeDocument/2006/relationships/hyperlink" Target="https://aijourn.com/beyond-the-hype-ai-is-the-necessary-prescription-for-healthcares-systemic-ills/" TargetMode="External"/><Relationship Id="rId355" Type="http://schemas.openxmlformats.org/officeDocument/2006/relationships/hyperlink" Target="https://www.hrcloud.com/blog/top-healthcare-hr-challenges" TargetMode="External"/><Relationship Id="rId356" Type="http://schemas.openxmlformats.org/officeDocument/2006/relationships/hyperlink" Target="https://www.simbo.ai/blog/how-segmentation-of-patient-populations-by-demographics-and-social-determinants-improves-personalized-engagement-strategies-in-healthcare-4290720/" TargetMode="External"/><Relationship Id="rId357" Type="http://schemas.openxmlformats.org/officeDocument/2006/relationships/hyperlink" Target="https://www.mobihealthnews.com/news/microsoft-rolls-out-new-healthcare-ai-tools-dragon-copilot" TargetMode="External"/><Relationship Id="rId358" Type="http://schemas.openxmlformats.org/officeDocument/2006/relationships/hyperlink" Target="https://www.meruaccounting.com/types-of-medical-billing-healthcare-revenue/" TargetMode="External"/><Relationship Id="rId359" Type="http://schemas.openxmlformats.org/officeDocument/2006/relationships/hyperlink" Target="https://medinform.jmir.org/2025/1/e78354" TargetMode="External"/><Relationship Id="rId360" Type="http://schemas.openxmlformats.org/officeDocument/2006/relationships/hyperlink" Target="https://www.hospitalmanagement.net/news/caryhealth-dtp-patient-platform/" TargetMode="External"/><Relationship Id="rId361" Type="http://schemas.openxmlformats.org/officeDocument/2006/relationships/hyperlink" Target="https://alzres.biomedcentral.com/articles/10.1186/s13195-025-01877-6" TargetMode="External"/><Relationship Id="rId362" Type="http://schemas.openxmlformats.org/officeDocument/2006/relationships/hyperlink" Target="https://www.simbo.ai/blog/strategies-for-developing-effective-kpis-aligned-with-organizational-goals-in-a-healthcare-setting-2911332/" TargetMode="External"/><Relationship Id="rId363" Type="http://schemas.openxmlformats.org/officeDocument/2006/relationships/hyperlink" Target="https://www.healthleadersmedia.com/cmo/wellspan-health-surging-forward-ai-clinical-care" TargetMode="External"/><Relationship Id="rId364" Type="http://schemas.openxmlformats.org/officeDocument/2006/relationships/hyperlink" Target="https://www.simbo.ai/blog/evaluating-cost-savings-and-operational-efficiencies-achieved-through-digital-dictation-and-speech-recognition-adoption-in-large-scale-healthcare-institutions-3037988/" TargetMode="External"/><Relationship Id="rId365" Type="http://schemas.openxmlformats.org/officeDocument/2006/relationships/hyperlink" Target="https://www.simbo.ai/blog/evaluating-the-impact-of-digital-health-literacy-on-the-effectiveness-and-accessibility-of-online-mental-health-interventions-for-diverse-patient-populations-2593503/" TargetMode="External"/><Relationship Id="rId366" Type="http://schemas.openxmlformats.org/officeDocument/2006/relationships/hyperlink" Target="http://www.marketsandmarketsblog.com/unlocking-the-future-of-healthcare-the-strategic-role-of-ai-in-remote-patient-monitoring.html" TargetMode="External"/><Relationship Id="rId367" Type="http://schemas.openxmlformats.org/officeDocument/2006/relationships/hyperlink" Target="https://www.simbo.ai/blog/the-impact-of-ai-and-natural-language-processing-advancements-on-accuracy-and-efficiency-of-voice-and-speech-recognition-in-healthcare-documentation-2333369/" TargetMode="External"/><Relationship Id="rId368" Type="http://schemas.openxmlformats.org/officeDocument/2006/relationships/hyperlink" Target="https://www.simbo.ai/blog/utilizing-ai-agents-to-support-value-based-care-initiatives-by-automating-risk-adjustment-care-coordination-and-quality-measure-compliance-in-healthcare-1679173/" TargetMode="External"/><Relationship Id="rId369" Type="http://schemas.openxmlformats.org/officeDocument/2006/relationships/hyperlink" Target="https://www.simbo.ai/blog/integrating-ai-driven-wearables-into-behavioral-health-intake-addressing-challenges-of-data-volume-interoperability-privacy-and-clinical-accuracy-3311835/" TargetMode="External"/><Relationship Id="rId370" Type="http://schemas.openxmlformats.org/officeDocument/2006/relationships/hyperlink" Target="https://www.healthcareittoday.com/2025/10/23/ai-agents-as-24-7-behavioral-health-companions/" TargetMode="External"/><Relationship Id="rId371" Type="http://schemas.openxmlformats.org/officeDocument/2006/relationships/hyperlink" Target="https://www.businesswire.com/news/home/20251020911683/en/Real-Time-Medical-Systems-to-Showcase-Data-Driven-Strategies-for-Value-Based-Care-Success-at-AHCANCAL-Convention-Expo?feedref=JjAwJuNHiystnCoBq_hl-bV7DTIYheT0D-1vT4_bKFzt_EW40VMdK6eG-WLfRGUE1fJraLPL1g6AeUGJlCTYs7Oafol48Kkc8KJgZoTHgMu0w8LYSbRdYOj2VdwnuKwa" TargetMode="External"/><Relationship Id="rId372" Type="http://schemas.openxmlformats.org/officeDocument/2006/relationships/hyperlink" Target="https://medcitynews.com/2025/10/technology-evolution-why-clinicians-must-expand-their-sources-of-data/" TargetMode="External"/><Relationship Id="rId373" Type="http://schemas.openxmlformats.org/officeDocument/2006/relationships/hyperlink" Target="https://www.businesswire.com/news/home/20251020029809/en/Viz.ai-Launches-Viz-Assist-The-First-Multimodal-AI-Agent-Platform-for-Faster-Treatment-and-Better-Outcomes?feedref=JjAwJuNHiystnCoBq_hl-bV7DTIYheT0D-1vT4_bKFzt_EW40VMdK6eG-WLfRGUE1fJraLPL1g6AeUGJlCTYs7Oafol48Kkc8KJgZoTHgMu0w8LYSbRdYOj2VdwnuKwa" TargetMode="External"/><Relationship Id="rId374" Type="http://schemas.openxmlformats.org/officeDocument/2006/relationships/hyperlink" Target="https://www.businesswire.com/news/home/20251020559111/en/Vim-Connect-Empowers-Innovators-to-Bring-New-Solutions-Directly-Into-Care-Team-Workflows?feedref=JjAwJuNHiystnCoBq_hl-bV7DTIYheT0D-1vT4_bKFzt_EW40VMdK6eG-WLfRGUE1fJraLPL1g6AeUGJlCTYs7Oafol48Kkc8KJgZoTHgMu0w8LYSbRdYOj2VdwnuKwa" TargetMode="External"/><Relationship Id="rId375" Type="http://schemas.openxmlformats.org/officeDocument/2006/relationships/hyperlink" Target="https://www.simbo.ai/blog/the-impact-of-integrating-electronic-medical-records-with-ai-driven-communication-tools-to-optimize-operational-efficiency-in-healthcare-networks-2319250/" TargetMode="External"/><Relationship Id="rId376" Type="http://schemas.openxmlformats.org/officeDocument/2006/relationships/hyperlink" Target="https://medcitynews.com/2025/10/its-time-to-rethink-prior-authorization-for-chronic-and-serious-conditions/" TargetMode="External"/><Relationship Id="rId377" Type="http://schemas.openxmlformats.org/officeDocument/2006/relationships/hyperlink" Target="https://www.prnewswire.com/news-releases/payrhealth-and-docspera-announce-strategic-partnership-to-help-ambulatory-surgery-centers-meet-new-cms-requirements-and-improve-patient-outcomes-302587161.html" TargetMode="External"/><Relationship Id="rId378" Type="http://schemas.openxmlformats.org/officeDocument/2006/relationships/hyperlink" Target="https://www.news-medical.net/news/20251023/ChatGPT-can-provide-trustworthy-information-for-pregnant-women-seeking-advice-on-opioid-use-disorder.aspx" TargetMode="External"/><Relationship Id="rId379" Type="http://schemas.openxmlformats.org/officeDocument/2006/relationships/hyperlink" Target="https://www.simbo.ai/blog/implementing-safeguards-and-ethical-considerations-in-the-deployment-of-generative-ai-tools-within-healthcare-settings-for-responsible-usage-3775757/" TargetMode="External"/><Relationship Id="rId380" Type="http://schemas.openxmlformats.org/officeDocument/2006/relationships/hyperlink" Target="https://ehlersdanlosnews.com/news/new-ai-powered-hat-app-help-slash-time-eds-diagnosis/" TargetMode="External"/><Relationship Id="rId381" Type="http://schemas.openxmlformats.org/officeDocument/2006/relationships/hyperlink" Target="https://cure4thekids.org/why-integrated-mental-health-support-matters-for-nevada-kids/?utm_source=rss&amp;utm_medium=rss&amp;utm_campaign=why-integrated-mental-health-support-matters-for-nevada-kids" TargetMode="External"/><Relationship Id="rId382" Type="http://schemas.openxmlformats.org/officeDocument/2006/relationships/hyperlink" Target="https://www.samvednacare.com/blog/mental-health-apps-can-they-really-help/" TargetMode="External"/><Relationship Id="rId383" Type="http://schemas.openxmlformats.org/officeDocument/2006/relationships/hyperlink" Target="https://htn.co.uk/2025/10/21/guys-and-st-thomas-shares-benefits-realisation-phase-of-ehr-programme/" TargetMode="External"/><Relationship Id="rId384" Type="http://schemas.openxmlformats.org/officeDocument/2006/relationships/hyperlink" Target="https://www.tenovi.com/early-intervention-telehealth/" TargetMode="External"/><Relationship Id="rId385" Type="http://schemas.openxmlformats.org/officeDocument/2006/relationships/hyperlink" Target="https://www.nature.com/articles/s41598-025-21301-1" TargetMode="External"/><Relationship Id="rId386" Type="http://schemas.openxmlformats.org/officeDocument/2006/relationships/hyperlink" Target="https://www.prnewswire.com/news-releases/bluestone-accountable-care-organization-saves-medicare-33-6-million-in-2024-expanding-value-based-care-leadership-with-herself-health-in-2026--302589846.html" TargetMode="External"/><Relationship Id="rId387" Type="http://schemas.openxmlformats.org/officeDocument/2006/relationships/hyperlink" Target="https://www.prnewswire.com/news-releases/lightbeam-mssp-clients-surpass-national-averages-in-savings-earnings-and-quality-in-py24-302590148.html" TargetMode="External"/><Relationship Id="rId388" Type="http://schemas.openxmlformats.org/officeDocument/2006/relationships/hyperlink" Target="https://medium.com/@anusha.dixit1901/building-an-end-to-end-healthcare-ai-ml-suite-from-data-to-deployment-1356440e6efe?source=rss------machine_learning-5" TargetMode="External"/><Relationship Id="rId389" Type="http://schemas.openxmlformats.org/officeDocument/2006/relationships/hyperlink" Target="https://journalofdementiacare.co.uk/uk-government-announce-investment-in-technology-for-mental-health" TargetMode="External"/><Relationship Id="rId390" Type="http://schemas.openxmlformats.org/officeDocument/2006/relationships/hyperlink" Target="https://www.healthcareittoday.com/2025/10/21/from-surgery-to-recovery-winning-under-team-with-real-time-insights/" TargetMode="External"/><Relationship Id="rId391" Type="http://schemas.openxmlformats.org/officeDocument/2006/relationships/hyperlink" Target="https://www.hcinnovationgroup.com/interoperability-hie/fast-healthcare-interoperability-resources-fhir/news/55324381/humana-providence-leverage-fhir-to-streamline-data-exchange" TargetMode="External"/><Relationship Id="rId392" Type="http://schemas.openxmlformats.org/officeDocument/2006/relationships/hyperlink" Target="https://www.nature.com/articles/s43856-025-01084-2" TargetMode="External"/><Relationship Id="rId393" Type="http://schemas.openxmlformats.org/officeDocument/2006/relationships/hyperlink" Target="https://www.techtarget.com/virtualhealthcare/news/366633132/Risk-based-contracts-popular-for-digital-health-purchasing" TargetMode="External"/><Relationship Id="rId394" Type="http://schemas.openxmlformats.org/officeDocument/2006/relationships/hyperlink" Target="https://www.healio.com/news/psychiatry/20251024/my-stylist-taught-me-how-ai-will-shape-the-future-of-psychiatry" TargetMode="External"/><Relationship Id="rId395" Type="http://schemas.openxmlformats.org/officeDocument/2006/relationships/hyperlink" Target="https://www.speechtechmag.com/Articles/ReadArticle.aspx?ArticleID=172033" TargetMode="External"/><Relationship Id="rId396" Type="http://schemas.openxmlformats.org/officeDocument/2006/relationships/hyperlink" Target="https://www.dig-in.com/articles/unitedhealth-uses-ai-to-speed-up-medical-claims" TargetMode="External"/><Relationship Id="rId397" Type="http://schemas.openxmlformats.org/officeDocument/2006/relationships/hyperlink" Target="https://www.simbo.ai/blog/challenges-and-solutions-for-implementing-natural-language-processing-in-healthcare-ensuring-safe-integration-and-reliable-outcomes-3488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