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Jerome Powell's decision to stay on the Fed board reshapes central bank politics amid legal and geopolitical tensions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Jerome Powell has said he will remain on the Federal Reserve’s board of governors after his term as chair ends on 15 May, extending his influence at a moment of unusual strain between the central bank and the White House. According to the Associated Press, Powell framed the decision as a response to what he described as unprecedented legal pressure from the Trump administration, which he said has threatened the Fed’s independence. His governor’s seat runs until early 2028, and his move will prevent President Donald Trump from immediately gaining another appointment to the Fed’s governing board. </w:t>
      </w:r>
      <w:r/>
    </w:p>
    <w:p>
      <w:r/>
      <w:r>
        <w:t xml:space="preserve">The announcement came after the Fed left its benchmark rate unchanged, a decision that underscored how cautious policymakers remain in the face of sticky inflation and uncertainty over the economic outlook. Reuters reported that the central bank signalled it could still cut rates later this year, even as several officials dissented on both sides of the debate over whether policy should already be moving lower. Powell said the Federal Open Market Committee was still trying to balance signs of steady growth against higher energy prices linked to tensions in the Middle East. </w:t>
      </w:r>
      <w:r/>
    </w:p>
    <w:p>
      <w:r/>
      <w:r>
        <w:t xml:space="preserve">Powell’s choice also reshapes the transition to his successor. Trump’s nominee, Kevin Warsh, has been lined up to take over as chair, but Powell’s continued presence on the board may make it harder for the next chair to build consensus quickly. The AP noted that this is the first time since 1948 that a Fed chair has stayed on as a governor after stepping down as chair, a break with long-standing precedent that reflects the depth of the current dispute over central bank independence. </w:t>
      </w:r>
      <w:r/>
    </w:p>
    <w:p>
      <w:r/>
      <w:r>
        <w:t xml:space="preserve">The legal backdrop has been shifting as well. The Washington Post reported last week that the Justice Department ended its own investigation into Powell, after saying the Fed’s inspector general would review the renovation issues instead. That decision removed one obstacle to Warsh’s confirmation, but it did not end the broader political fight around the Fed. Powell, speaking at his news conference, said the real concern was the accumulation of legal attacks on the institution and warned that monetary policy must not be shaped by political considerations.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Paragraph 2: </w:t>
      </w:r>
      <w:hyperlink r:id="rId10">
        <w:r>
          <w:rPr>
            <w:color w:val="0000EE"/>
            <w:u w:val="single"/>
          </w:rPr>
          <w:t>[2]</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w:t>
      </w:r>
      <w:hyperlink r:id="rId12">
        <w:r>
          <w:rPr>
            <w:color w:val="0000EE"/>
            <w:u w:val="single"/>
          </w:rPr>
          <w:t>[6]</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https://finance.yahoo.com/markets/stocks/articles/powell-stay-fed-governor-plus-221900412.html?.tsrc=rss</w:t>
        </w:r>
      </w:hyperlink>
      <w:r>
        <w:t xml:space="preserve"> - Please view link - unable to able to access data</w:t>
      </w:r>
      <w:r/>
    </w:p>
    <w:p>
      <w:pPr>
        <w:pStyle w:val="ListNumber"/>
        <w:spacing w:line="240" w:lineRule="auto"/>
        <w:ind w:left="720"/>
      </w:pPr>
      <w:r/>
      <w:hyperlink r:id="rId10">
        <w:r>
          <w:rPr>
            <w:color w:val="0000EE"/>
            <w:u w:val="single"/>
          </w:rPr>
          <w:t>https://apnews.com/article/4e09e4cdb25856635c94abe0021fc1d3</w:t>
        </w:r>
      </w:hyperlink>
      <w:r>
        <w:t xml:space="preserve"> - Federal Reserve Chair Jerome Powell announced he will remain on the Fed's board as a governor after his term ends on May 15, citing unprecedented legal actions by the Trump administration that threaten the Fed's independence. This marks the first instance since 1948 that a Fed chair remains on the board after their term. Powell's continued presence denies President Trump the opportunity to appoint an additional member to the Fed’s governing board. Trump appointee Kevin Warsh, approved by the Senate Banking Committee, is set to become chair, replacing Stephen Miran. Warsh, who supports rate cuts aligned with Trump's demands, may face difficulty building consensus with Powell still influential on the board. The Fed left its benchmark interest rate unchanged but signaled possible cuts amid inflation reaching 3.3% and economic uncertainty due to Middle East tensions. Multiple dissents among Fed officials highlighted internal division. Meanwhile, legal scrutiny over the Fed’s building renovations persists, with the D.C. Attorney's office leaving open the possibility of reopening its probe. Powell emphasized that protecting the Fed’s independence remains crucial, expressing concern over political interference in monetary policy decisions.</w:t>
      </w:r>
      <w:r/>
    </w:p>
    <w:p>
      <w:pPr>
        <w:pStyle w:val="ListNumber"/>
        <w:spacing w:line="240" w:lineRule="auto"/>
        <w:ind w:left="720"/>
      </w:pPr>
      <w:r/>
      <w:hyperlink r:id="rId11">
        <w:r>
          <w:rPr>
            <w:color w:val="0000EE"/>
            <w:u w:val="single"/>
          </w:rPr>
          <w:t>https://www.washingtonpost.com/business/2026/04/29/fed-powell-interest-rates-gas-prices/</w:t>
        </w:r>
      </w:hyperlink>
      <w:r>
        <w:t xml:space="preserve"> - Federal Reserve Chair Jerome H. Powell said Wednesday he would remain on the Fed’s board as a governor amid President Donald Trump’s legal attacks on its independence, denying Trump the opportunity to fill another vacancy at the central bank. Powell’s term as chair expires May 15, and he said he would step aside once Kevin Warsh, Trump’s pick to replace him, is confirmed. But Powell’s governor’s seat doesn’t expire until early 2028. He said he intends to continue to serve while the Fed is “battered” by legal threats. “My concern is really about the series of legal attacks on the Fed, which threaten our ability to conduct monetary policy without considering political factors,” Powell said at a news conference after the Fed announced it would leave rates unchanged.</w:t>
      </w:r>
      <w:r/>
    </w:p>
    <w:p>
      <w:pPr>
        <w:pStyle w:val="ListNumber"/>
        <w:spacing w:line="240" w:lineRule="auto"/>
        <w:ind w:left="720"/>
      </w:pPr>
      <w:r/>
      <w:hyperlink r:id="rId13">
        <w:r>
          <w:rPr>
            <w:color w:val="0000EE"/>
            <w:u w:val="single"/>
          </w:rPr>
          <w:t>https://www.theguardian.com/business/2026/apr/29/fed-jerome-powell-decision-hold-interest-rate</w:t>
        </w:r>
      </w:hyperlink>
      <w:r>
        <w:t xml:space="preserve"> - The US Federal Reserve chair, Jerome Powell, will remain on the central bank’s rate-setting board after his term as chair ends in May, a contentious move that signals continued uncertainty at the Fed. Powell made the announcement after the Fed board on Wednesday left interest rates unchanged for the third time this year, despite Donald Trump’s continued demands for rate cuts. Before Wednesday, Powell said he would step down from the board when the White House’s investigations into renovations at the Fed are “well and truly over with transparency and finality”.</w:t>
      </w:r>
      <w:r/>
    </w:p>
    <w:p>
      <w:pPr>
        <w:pStyle w:val="ListNumber"/>
        <w:spacing w:line="240" w:lineRule="auto"/>
        <w:ind w:left="720"/>
      </w:pPr>
      <w:r/>
      <w:hyperlink r:id="rId14">
        <w:r>
          <w:rPr>
            <w:color w:val="0000EE"/>
            <w:u w:val="single"/>
          </w:rPr>
          <w:t>https://www.washingtonpost.com/business/2026/04/30/trump-attacks-backfire-fed/</w:t>
        </w:r>
      </w:hyperlink>
      <w:r>
        <w:t xml:space="preserve"> - For more than a year, President Donald Trump waged an unusually aggressive and public campaign to bring the Federal Reserve to heel — repeatedly threatening its chair, egging on a criminal investigation, attempting to fire a sitting governor and demanding deep interest rate cuts to juice the economy. On Wednesday, he discovered just how thoroughly it had backfired. Jerome H. Powell, in his final news conference as Fed chair, announced he would remain on the central bank’s board of governors for a period to be determined — a direct consequence of the administration’s legal assaults on the institution.</w:t>
      </w:r>
      <w:r/>
    </w:p>
    <w:p>
      <w:pPr>
        <w:pStyle w:val="ListNumber"/>
        <w:spacing w:line="240" w:lineRule="auto"/>
        <w:ind w:left="720"/>
      </w:pPr>
      <w:r/>
      <w:hyperlink r:id="rId12">
        <w:r>
          <w:rPr>
            <w:color w:val="0000EE"/>
            <w:u w:val="single"/>
          </w:rPr>
          <w:t>https://www.bloomberg.com/news/articles/2026-04-29/powell-says-he-ll-stay-on-as-governor-after-term-as-chair-ends?srnd=homepage-americas</w:t>
        </w:r>
      </w:hyperlink>
      <w:r>
        <w:t xml:space="preserve"> - Jerome Powell said he’ll remain at the Federal Reserve as a governor after his term as chair of the central bank ends, putting an end to months of speculation as to whether he planned to stay or go. The decision breaks with the precedent of past Fed chairs leaving the institution when their leadership term expires, but Powell said ongoing threats of criminal investigations into him and the central bank left him with no option but to stay.</w:t>
      </w:r>
      <w:r/>
    </w:p>
    <w:p>
      <w:pPr>
        <w:pStyle w:val="ListNumber"/>
        <w:spacing w:line="240" w:lineRule="auto"/>
        <w:ind w:left="720"/>
      </w:pPr>
      <w:r/>
      <w:hyperlink r:id="rId15">
        <w:r>
          <w:rPr>
            <w:color w:val="0000EE"/>
            <w:u w:val="single"/>
          </w:rPr>
          <w:t>https://www.washingtonpost.com/business/2026/04/24/federal-reserve-investigation-powell-justice-department/00596ed4-3fea-11f1-bb46-ed564688d953_story.html/</w:t>
        </w:r>
      </w:hyperlink>
      <w:r>
        <w:t xml:space="preserve"> - The Justice Department has ended its investigation into Federal Reserve chair Jerome Powell, clearing a major roadblock to the confirmation of Kevin Warsh as his successor. U.S. Attorney for the District of Columbia Jeanine Pirro said on X Friday that her office was ending its probe into the Fed’s extensive building renovations because the Fed’s inspector general would scrutinize them instead. The move could lead to a swift confirmation vote by the Senate for Warsh, a former top Fed official whom President Donald Trump, a Republican, nominated in January to replace Powell.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stocks/articles/powell-stay-fed-governor-plus-221900412.html?.tsrc=rss" TargetMode="External"/><Relationship Id="rId10" Type="http://schemas.openxmlformats.org/officeDocument/2006/relationships/hyperlink" Target="https://apnews.com/article/4e09e4cdb25856635c94abe0021fc1d3" TargetMode="External"/><Relationship Id="rId11" Type="http://schemas.openxmlformats.org/officeDocument/2006/relationships/hyperlink" Target="https://www.washingtonpost.com/business/2026/04/29/fed-powell-interest-rates-gas-prices/" TargetMode="External"/><Relationship Id="rId12" Type="http://schemas.openxmlformats.org/officeDocument/2006/relationships/hyperlink" Target="https://www.bloomberg.com/news/articles/2026-04-29/powell-says-he-ll-stay-on-as-governor-after-term-as-chair-ends?srnd=homepage-americas" TargetMode="External"/><Relationship Id="rId13" Type="http://schemas.openxmlformats.org/officeDocument/2006/relationships/hyperlink" Target="https://www.theguardian.com/business/2026/apr/29/fed-jerome-powell-decision-hold-interest-rate" TargetMode="External"/><Relationship Id="rId14" Type="http://schemas.openxmlformats.org/officeDocument/2006/relationships/hyperlink" Target="https://www.washingtonpost.com/business/2026/04/30/trump-attacks-backfire-fed/" TargetMode="External"/><Relationship Id="rId15" Type="http://schemas.openxmlformats.org/officeDocument/2006/relationships/hyperlink" Target="https://www.washingtonpost.com/business/2026/04/24/federal-reserve-investigation-powell-justice-department/00596ed4-3fea-11f1-bb46-ed564688d953_story.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