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Yen volatility sparks fears of Japanese intervention amid market uncertainty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Global markets steadied on Friday as traders kept their attention on the yen, which swung sharply after another abrupt move fuelled fresh suspicion that Japanese authorities had stepped into the foreign exchange market. The dollar briefly fell by about 1% against the yen in minutes before paring losses, extending the volatility that followed a dramatic jump in the Japanese currency a day earlier.</w:t>
      </w:r>
      <w:r/>
    </w:p>
    <w:p>
      <w:r/>
      <w:r>
        <w:t>The latest move came after Tokyo officials issued their strongest warnings yet over the weak yen. Japan’s finance minister, Satsuki Katayama, said the government was nearing the point at which "decisive action" might be needed, while top currency diplomat Atsushi Mimura also warned that intervention remained an option. Traders took those remarks, together with the yen’s sudden rebound, as a sign that policymakers were again trying to support the currency.</w:t>
      </w:r>
      <w:r/>
    </w:p>
    <w:p>
      <w:r/>
      <w:r>
        <w:t>The yen’s swings have made it one of the main pressure points for investors this week, with the dollar having climbed to multi-decade highs against Japan’s currency earlier in the year. The latest turbulence has revived memories of last year’s intervention episodes, when Japanese authorities were also suspected of selling dollars and buying yen to slow the decline. Market participants now appear to be weighing whether Friday’s move marks the start of a more sustained official campaign or simply another short-lived squeeze.</w:t>
      </w:r>
      <w:r/>
    </w:p>
    <w:p>
      <w:r/>
      <w:r>
        <w:t>Elsewhere, risk appetite held up. US stock indexes moved higher, helped by enthusiasm over a strong run of earnings from major technology groups that pushed Wall Street to record levels on Thursday. Most major European markets were shut for holidays, leaving trading thinner than usual, while Brent crude slipped as investors continued to assess disruptions to oil flows through the Strait of Hormuz. Global equities, meanwhile, had just logged their strongest monthly advance since 2020 in April, reflecting optimism over corporate results despite the currency and energy-market tensions.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https://tribune.com.pk/story/2605918/yen-jumps-on-suspected-intervention</w:t>
        </w:r>
      </w:hyperlink>
      <w:r>
        <w:t xml:space="preserve"> - Please view link - unable to able to access data</w:t>
      </w:r>
      <w:r/>
    </w:p>
    <w:p>
      <w:pPr>
        <w:pStyle w:val="ListNumber"/>
        <w:spacing w:line="240" w:lineRule="auto"/>
        <w:ind w:left="720"/>
      </w:pPr>
      <w:r/>
      <w:hyperlink r:id="rId10">
        <w:r>
          <w:rPr>
            <w:color w:val="0000EE"/>
            <w:u w:val="single"/>
          </w:rPr>
          <w:t>https://www.investing.com/news/forex-news/japan-yen-suddenly-jumps-against-dollar-4652039</w:t>
        </w:r>
      </w:hyperlink>
      <w:r>
        <w:t xml:space="preserve"> - On May 1, 2026, the Japanese yen unexpectedly strengthened against the US dollar, following a day after Tokyo authorities were believed to have intervened to support the currency. The dollar declined by up to 0.66% to a session low of 155.60 yen from 157.12 yen earlier. Analysts noted that the market remained on edge for any sudden moves in the currency, with Japan's top currency diplomat, Atsushi Mimura, warning of potential intervention to stabilize the yen, which had lost 5% in the last three months.</w:t>
      </w:r>
      <w:r/>
    </w:p>
    <w:p>
      <w:pPr>
        <w:pStyle w:val="ListNumber"/>
        <w:spacing w:line="240" w:lineRule="auto"/>
        <w:ind w:left="720"/>
      </w:pPr>
      <w:r/>
      <w:hyperlink r:id="rId12">
        <w:r>
          <w:rPr>
            <w:color w:val="0000EE"/>
            <w:u w:val="single"/>
          </w:rPr>
          <w:t>https://www.investing.com/news/economy-news/yen-jumps-3-in-biggest-rally-since-late-2022-after-officials-warning-4649115</w:t>
        </w:r>
      </w:hyperlink>
      <w:r>
        <w:t xml:space="preserve"> - On April 30, 2026, Japan's yen surged by 3%, marking the largest one-day gain in over three years, following strong warnings from Tokyo officials about potential intervention to support the weakening currency. Japanese Finance Minister Satsuki Katayama indicated that the timing for 'decisive action' in the market was nearing, signaling possible currency intervention to bolster the sagging yen.</w:t>
      </w:r>
      <w:r/>
    </w:p>
    <w:p>
      <w:pPr>
        <w:pStyle w:val="ListNumber"/>
        <w:spacing w:line="240" w:lineRule="auto"/>
        <w:ind w:left="720"/>
      </w:pPr>
      <w:r/>
      <w:hyperlink r:id="rId13">
        <w:r>
          <w:rPr>
            <w:color w:val="0000EE"/>
            <w:u w:val="single"/>
          </w:rPr>
          <w:t>https://www.investing.com/news/economy-news/yen-jumps-3-after-officials-final-warning-oil-swept-lower-4599551</w:t>
        </w:r>
      </w:hyperlink>
      <w:r>
        <w:t xml:space="preserve"> - On April 30, 2026, Japan's yen surged by 3%, the most significant rally in over three years, after stark warnings from Tokyo officials that intervention to prop up the currency could be imminent. Japanese Finance Minister Satsuki Katayama stated that the timing to take 'decisive action' in the market was nearing, in her strongest signal yet of potential currency intervention to support the sagging yen.</w:t>
      </w:r>
      <w:r/>
    </w:p>
    <w:p>
      <w:pPr>
        <w:pStyle w:val="ListNumber"/>
        <w:spacing w:line="240" w:lineRule="auto"/>
        <w:ind w:left="720"/>
      </w:pPr>
      <w:r/>
      <w:hyperlink r:id="rId11">
        <w:r>
          <w:rPr>
            <w:color w:val="0000EE"/>
            <w:u w:val="single"/>
          </w:rPr>
          <w:t>https://www.tradingview.com/news/te_news%3A546999%3A0-yen-extends-rally-on-suspected-intervention/</w:t>
        </w:r>
      </w:hyperlink>
      <w:r>
        <w:t xml:space="preserve"> - On May 1, 2026, the Japanese yen climbed to around 155.5 per dollar before easing back, a day after Tokyo was suspected to have intervened in the currency market. Although the Finance Ministry did not formally confirm intervention, the sharp and sudden move led traders to widely attribute the action to government support. Market participants are now assessing the likelihood of additional steps, as the government typically conducts more than one round of yen purchases.</w:t>
      </w:r>
      <w:r/>
    </w:p>
    <w:p>
      <w:pPr>
        <w:pStyle w:val="ListNumber"/>
        <w:spacing w:line="240" w:lineRule="auto"/>
        <w:ind w:left="720"/>
      </w:pPr>
      <w:r/>
      <w:hyperlink r:id="rId14">
        <w:r>
          <w:rPr>
            <w:color w:val="0000EE"/>
            <w:u w:val="single"/>
          </w:rPr>
          <w:t>https://www.gmanetwork.com/news/money/economy/905173/japan-s-yen-jumps-against-the-dollar-on-suspected-intervention/story/</w:t>
        </w:r>
      </w:hyperlink>
      <w:r>
        <w:t xml:space="preserve"> - On April 29, 2024, Japan's yen unexpectedly strengthened against the US dollar, with traders citing yen-buying intervention by Japanese authorities as the trigger for the bounce in a currency languishing at levels last seen over three decades ago. The dollar tumbled to a low of 154.40 yen from as high as 160.245 earlier in the day. Banking sources reported that Japanese banks were seen selling dollars for yen, and the Wall Street Journal cited sources familiar with the matter indicating that Japanese financial authorities had intervened in the market.</w:t>
      </w:r>
      <w:r/>
    </w:p>
    <w:p>
      <w:pPr>
        <w:pStyle w:val="ListNumber"/>
        <w:spacing w:line="240" w:lineRule="auto"/>
        <w:ind w:left="720"/>
      </w:pPr>
      <w:r/>
      <w:hyperlink r:id="rId15">
        <w:r>
          <w:rPr>
            <w:color w:val="0000EE"/>
            <w:u w:val="single"/>
          </w:rPr>
          <w:t>https://www.business-standard.com/world-news/yen-surges-against-us-dollar-on-suspected-intervention-by-japan-authorities-124050200178_1.html</w:t>
        </w:r>
      </w:hyperlink>
      <w:r>
        <w:t xml:space="preserve"> - On May 2, 2024, the yen surged against the dollar in early Asian hours, with traders suspecting another round of intervention by Japanese authorities to stop a sharp slide in the currency. The dollar fell sharply to precisely 153 yen from about 157.55 yen, with traders and analysts attributing the move to dollar selling ordered by Japan's Ministry of Finance to support a currency languishing at 34-year lows. The intervention came after the US stock market had closed and with the Federal Reserve's monetary policy meeting ending hours earlier.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com.pk/story/2605918/yen-jumps-on-suspected-intervention" TargetMode="External"/><Relationship Id="rId10" Type="http://schemas.openxmlformats.org/officeDocument/2006/relationships/hyperlink" Target="https://www.investing.com/news/forex-news/japan-yen-suddenly-jumps-against-dollar-4652039" TargetMode="External"/><Relationship Id="rId11" Type="http://schemas.openxmlformats.org/officeDocument/2006/relationships/hyperlink" Target="https://www.tradingview.com/news/te_news%3A546999%3A0-yen-extends-rally-on-suspected-intervention/" TargetMode="External"/><Relationship Id="rId12" Type="http://schemas.openxmlformats.org/officeDocument/2006/relationships/hyperlink" Target="https://www.investing.com/news/economy-news/yen-jumps-3-in-biggest-rally-since-late-2022-after-officials-warning-4649115" TargetMode="External"/><Relationship Id="rId13" Type="http://schemas.openxmlformats.org/officeDocument/2006/relationships/hyperlink" Target="https://www.investing.com/news/economy-news/yen-jumps-3-after-officials-final-warning-oil-swept-lower-4599551" TargetMode="External"/><Relationship Id="rId14" Type="http://schemas.openxmlformats.org/officeDocument/2006/relationships/hyperlink" Target="https://www.gmanetwork.com/news/money/economy/905173/japan-s-yen-jumps-against-the-dollar-on-suspected-intervention/story/" TargetMode="External"/><Relationship Id="rId15" Type="http://schemas.openxmlformats.org/officeDocument/2006/relationships/hyperlink" Target="https://www.business-standard.com/world-news/yen-surges-against-us-dollar-on-suspected-intervention-by-japan-authorities-124050200178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