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Express’s long-term appeal as a subscription-based franchise gains new AI-driven growth prospects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American Express looks like a business built for patience: a premium card network with recurring revenue traits, pricing power and a long record of returning cash to shareholders. The Seeking Alpha piece argues that, if the market eventually values the company on a long-run earnings multiple rather than today’s sentiment, the stock could still offer attractive compounding over time. That case rests on the idea that American Express is less a cyclical lender than a subscription-like franchise, with membership fees and affluent customer relationships helping to support steadier growth than many financials.</w:t>
      </w:r>
      <w:r/>
    </w:p>
    <w:p>
      <w:r/>
      <w:r>
        <w:t>The valuation argument becomes clearer when set against the company’s own history. Macrotrends shows American Express trading on a trailing price-to-earnings ratio of 20.37 as of 14 April 2026, with a long dataset running back to 2012. Against that backdrop, the Seeking Alpha analysis uses a 2030 earnings estimate of $26.85 a share and a historical average multiple of 18.91 times, producing an implied 13.4% total-return annual compound rate from the current share price. The logic is straightforward: if earnings continue to rise and the market later applies something close to the stock’s normal multiple, shareholders could do well even without a dramatic re-rating.</w:t>
      </w:r>
      <w:r/>
    </w:p>
    <w:p>
      <w:r/>
      <w:r>
        <w:t>There is, however, an added angle beyond the core payments story. The article suggests American Express may also gain from artificial intelligence, not as a headline-grabbing tech beneficiary but as a company able to use better data, targeting and servicing to deepen customer engagement. That would not eliminate the usual risks tied to consumer spending, credit quality or valuation, but it does help explain why some investors see the franchise as more durable than a typical card issuer. For long-term dividend-growth investors, the appeal lies in that combination of quality earnings growth, shareholder returns and a business model that can keep reinvesting in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Paragraph 3: </w:t>
      </w:r>
      <w:hyperlink r:id="rId9">
        <w:r>
          <w:rPr>
            <w:color w:val="0000EE"/>
            <w:u w:val="single"/>
          </w:rPr>
          <w:t>[1]</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https://seekingalpha.com/article/4897821-american-express-subscription-moat-with-potential-ai-bonus-on-top?source=generic_rss</w:t>
        </w:r>
      </w:hyperlink>
      <w:r>
        <w:t xml:space="preserve"> - Please view link - unable to able to access data</w:t>
      </w:r>
      <w:r/>
    </w:p>
    <w:p>
      <w:pPr>
        <w:pStyle w:val="ListNumber"/>
        <w:spacing w:line="240" w:lineRule="auto"/>
        <w:ind w:left="720"/>
      </w:pPr>
      <w:r/>
      <w:hyperlink r:id="rId10">
        <w:r>
          <w:rPr>
            <w:color w:val="0000EE"/>
            <w:u w:val="single"/>
          </w:rPr>
          <w:t>https://www.macrotrends.net/stocks/charts/AXP/American%20Express/pe-ratio</w:t>
        </w:r>
      </w:hyperlink>
      <w:r>
        <w:t xml:space="preserve"> - This article provides historical data on American Express's (AXP) price-to-earnings (P/E) ratio from 2012 to 2025. It details the stock price, trailing twelve months (TTM) net earnings per share (EPS), and the corresponding P/E ratio for each year. As of April 14, 2026, the P/E ratio is reported as 20.37. The data is presented in a tabular format, allowing readers to observe trends and fluctuations in the P/E ratio over the specified period.</w:t>
      </w:r>
      <w:r/>
    </w:p>
    <w:p>
      <w:pPr>
        <w:pStyle w:val="ListNumber"/>
        <w:spacing w:line="240" w:lineRule="auto"/>
        <w:ind w:left="720"/>
      </w:pPr>
      <w:r/>
      <w:hyperlink r:id="rId11">
        <w:r>
          <w:rPr>
            <w:color w:val="0000EE"/>
            <w:u w:val="single"/>
          </w:rPr>
          <w:t>https://www.macrotrends.net/stocks/charts/AXP/American%2520Express/pe-ratio</w:t>
        </w:r>
      </w:hyperlink>
      <w:r>
        <w:t xml:space="preserve"> - This article offers a comprehensive overview of American Express's (AXP) price-to-earnings (P/E) ratio from 2012 to 2025. It includes data on stock prices, trailing twelve months (TTM) net earnings per share (EPS), and the corresponding P/E ratios for each year. As of April 14, 2026, the P/E ratio is listed as 20.37. The information is presented in an interactive chart, enabling users to analyze trends and changes in the P/E ratio over time.</w:t>
      </w:r>
      <w:r/>
    </w:p>
    <w:p>
      <w:pPr>
        <w:pStyle w:val="ListNumber"/>
        <w:spacing w:line="240" w:lineRule="auto"/>
        <w:ind w:left="720"/>
      </w:pPr>
      <w:r/>
      <w:hyperlink r:id="rId10">
        <w:r>
          <w:rPr>
            <w:color w:val="0000EE"/>
            <w:u w:val="single"/>
          </w:rPr>
          <w:t>https://www.macrotrends.net/stocks/charts/AXP/American%20Express/pe-ratio</w:t>
        </w:r>
      </w:hyperlink>
      <w:r>
        <w:t xml:space="preserve"> - This article presents historical data on American Express's (AXP) price-to-earnings (P/E) ratio from 2012 to 2025. It provides information on stock prices, trailing twelve months (TTM) net earnings per share (EPS), and the corresponding P/E ratios for each year. As of April 14, 2026, the P/E ratio is reported as 20.37. The data is displayed in an interactive chart, allowing readers to observe and analyze trends in the P/E ratio over the specified period.</w:t>
      </w:r>
      <w:r/>
    </w:p>
    <w:p>
      <w:pPr>
        <w:pStyle w:val="ListNumber"/>
        <w:spacing w:line="240" w:lineRule="auto"/>
        <w:ind w:left="720"/>
      </w:pPr>
      <w:r/>
      <w:hyperlink r:id="rId10">
        <w:r>
          <w:rPr>
            <w:color w:val="0000EE"/>
            <w:u w:val="single"/>
          </w:rPr>
          <w:t>https://www.macrotrends.net/stocks/charts/AXP/American%20Express/pe-ratio</w:t>
        </w:r>
      </w:hyperlink>
      <w:r>
        <w:t xml:space="preserve"> - This article offers historical data on American Express's (AXP) price-to-earnings (P/E) ratio from 2012 to 2025. It includes details on stock prices, trailing twelve months (TTM) net earnings per share (EPS), and the corresponding P/E ratios for each year. As of April 14, 2026, the P/E ratio is listed as 20.37. The information is presented in an interactive chart, enabling users to analyze trends and fluctuations in the P/E ratio over time.</w:t>
      </w:r>
      <w:r/>
    </w:p>
    <w:p>
      <w:pPr>
        <w:pStyle w:val="ListNumber"/>
        <w:spacing w:line="240" w:lineRule="auto"/>
        <w:ind w:left="720"/>
      </w:pPr>
      <w:r/>
      <w:hyperlink r:id="rId10">
        <w:r>
          <w:rPr>
            <w:color w:val="0000EE"/>
            <w:u w:val="single"/>
          </w:rPr>
          <w:t>https://www.macrotrends.net/stocks/charts/AXP/American%20Express/pe-ratio</w:t>
        </w:r>
      </w:hyperlink>
      <w:r>
        <w:t xml:space="preserve"> - This article provides historical data on American Express's (AXP) price-to-earnings (P/E) ratio from 2012 to 2025. It details the stock price, trailing twelve months (TTM) net earnings per share (EPS), and the corresponding P/E ratio for each year. As of April 14, 2026, the P/E ratio is reported as 20.37. The data is presented in a tabular format, allowing readers to observe trends and fluctuations in the P/E ratio over the specified period.</w:t>
      </w:r>
      <w:r/>
    </w:p>
    <w:p>
      <w:pPr>
        <w:pStyle w:val="ListNumber"/>
        <w:spacing w:line="240" w:lineRule="auto"/>
        <w:ind w:left="720"/>
      </w:pPr>
      <w:r/>
      <w:hyperlink r:id="rId10">
        <w:r>
          <w:rPr>
            <w:color w:val="0000EE"/>
            <w:u w:val="single"/>
          </w:rPr>
          <w:t>https://www.macrotrends.net/stocks/charts/AXP/American%20Express/pe-ratio</w:t>
        </w:r>
      </w:hyperlink>
      <w:r>
        <w:t xml:space="preserve"> - This article offers a comprehensive overview of American Express's (AXP) price-to-earnings (P/E) ratio from 2012 to 2025. It includes data on stock prices, trailing twelve months (TTM) net earnings per share (EPS), and the corresponding P/E ratios for each year. As of April 14, 2026, the P/E ratio is listed as 20.37. The information is presented in an interactive chart, enabling users to analyze trends and changes in the P/E ratio over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ekingalpha.com/article/4897821-american-express-subscription-moat-with-potential-ai-bonus-on-top?source=generic_rss" TargetMode="External"/><Relationship Id="rId10" Type="http://schemas.openxmlformats.org/officeDocument/2006/relationships/hyperlink" Target="https://www.macrotrends.net/stocks/charts/AXP/American%20Express/pe-ratio" TargetMode="External"/><Relationship Id="rId11" Type="http://schemas.openxmlformats.org/officeDocument/2006/relationships/hyperlink" Target="https://www.macrotrends.net/stocks/charts/AXP/American%2520Express/pe-ratio"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