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Jim Cramer warns that market resilience may mask upcoming disappointments amid tech and AI-driven gains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CNBC’s Jim Cramer said Wall Street has just come through a punishing stretch of earnings without breaking stride, with large technology names and data-centre-linked stocks once again doing much of the heavy lifting. But he argued that investors should not mistake resilience for safety, warning that the calendar ahead could still produce sharp disappointments as markets move into a denser round of results and economic data.</w:t>
      </w:r>
      <w:r/>
    </w:p>
    <w:p>
      <w:r/>
      <w:r>
        <w:t>Cramer framed the recent quarter as a test of whether the market’s biggest winners could keep justifying their valuations. According to CNBC, he said the major tech groups delivered broadly strong numbers, while businesses tied to artificial intelligence infrastructure also showed renewed momentum. That tone echoed his earlier comments this year, when he has repeatedly pointed to megacap technology as the main force keeping the broader market afloat.</w:t>
      </w:r>
      <w:r/>
    </w:p>
    <w:p>
      <w:r/>
      <w:r>
        <w:t>The coming week, he said, looks more awkward for investors to navigate. Berkshire Hathaway is due to report alongside its annual meeting, the first since Greg Abel took over as chief executive from Warren Buffett, and Cramer suggested that the company’s recent softness may be tied to a fading Buffett premium. He also flagged Palantir’s results after the close on Monday, saying he would avoid trading around the name despite the market’s lingering scepticism toward expensive software shares.</w:t>
      </w:r>
      <w:r/>
    </w:p>
    <w:p>
      <w:r/>
      <w:r>
        <w:t>Cramer said semiconductor and industrial names linked to data-centre spending remain central to the market story. He pointed to strong demand across chipmakers such as ON Semiconductor and noted that NXP Semiconductors’ recent performance could augur well for peers. He also singled out Eaton, arguing that its power-management and cooling equipment should benefit from the build-out of AI infrastructure. On Tuesday, he said he would be willing to buy Advanced Micro Devices ahead of its results, while also expressing enthusiasm for Lumentum, Arista Networks and Astera Labs.</w:t>
      </w:r>
      <w:r/>
    </w:p>
    <w:p>
      <w:r/>
      <w:r>
        <w:t>Midweek, the focus turns to consumer spending and healthcare. Disney’s report, Cramer said, should offer clues about the health of higher-income households, while CVS could show further progress under chief executive David Joyner as the industry consolidates. Later on Wednesday, Arm Holdings reports, and Cramer suggested the stock could rally if demand for CPUs and AI-related products stays strong. He also described McDonald’s as a reliable name worth owning and said Cloudflare remains a standout in cybersecurity.</w:t>
      </w:r>
      <w:r/>
    </w:p>
    <w:p>
      <w:r/>
      <w:r>
        <w:t>The week ends with the monthly jobs report, which Cramer said could quickly alter expectations for Federal Reserve policy if hiring comes in weak. He argued that the bigger issue is structural: artificial intelligence is already changing the labour market by reducing hiring needs while lifting productivity. In his view, that shift helps explain why the market’s leading technology names continue to dominate, and why investors should be cautious about rotating away from the stocks driving the advance.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[5]</w:t>
        </w:r>
      </w:hyperlink>
      <w:r>
        <w:t xml:space="preserve">- Paragraph 2: </w:t>
      </w:r>
      <w:hyperlink r:id="rId11">
        <w:r>
          <w:rPr>
            <w:color w:val="0000EE"/>
            <w:u w:val="single"/>
          </w:rPr>
          <w:t>[2]</w:t>
        </w:r>
      </w:hyperlink>
      <w:r>
        <w:t xml:space="preserve">, </w:t>
      </w:r>
      <w:hyperlink r:id="rId10">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[4]</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4">
        <w:r>
          <w:rPr>
            <w:color w:val="0000EE"/>
            <w:u w:val="single"/>
          </w:rPr>
          <w:t>[4]</w:t>
        </w:r>
      </w:hyperlink>
      <w:r>
        <w:t xml:space="preserve">, </w:t>
      </w:r>
      <w:hyperlink r:id="rId13">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https://dieselgasoil.com/jim-cramer-says-the-market-powered-through-a-tough-earnings-week-but-that-doesnt-mean-were-out-of-the-woods-yet/</w:t>
        </w:r>
      </w:hyperlink>
      <w:r>
        <w:t xml:space="preserve"> - Please view link - unable to able to access data</w:t>
      </w:r>
      <w:r/>
    </w:p>
    <w:p>
      <w:pPr>
        <w:pStyle w:val="ListNumber"/>
        <w:spacing w:line="240" w:lineRule="auto"/>
        <w:ind w:left="720"/>
      </w:pPr>
      <w:r/>
      <w:hyperlink r:id="rId11">
        <w:r>
          <w:rPr>
            <w:color w:val="0000EE"/>
            <w:u w:val="single"/>
          </w:rPr>
          <w:t>https://www.cnbc.com/2025/04/25/cramers-week-ahead-key-economic-data-and-big-tech-earnings.html</w:t>
        </w:r>
      </w:hyperlink>
      <w:r>
        <w:t xml:space="preserve"> - In this article, Jim Cramer discusses the upcoming week in the stock market, highlighting key economic data releases and earnings reports from major technology companies such as Apple, Amazon, Microsoft, and Meta. He emphasizes the importance of these events in shaping market trends and advises investors to stay informed and prepared for potential market movements.</w:t>
      </w:r>
      <w:r/>
    </w:p>
    <w:p>
      <w:pPr>
        <w:pStyle w:val="ListNumber"/>
        <w:spacing w:line="240" w:lineRule="auto"/>
        <w:ind w:left="720"/>
      </w:pPr>
      <w:r/>
      <w:hyperlink r:id="rId12">
        <w:r>
          <w:rPr>
            <w:color w:val="0000EE"/>
            <w:u w:val="single"/>
          </w:rPr>
          <w:t>https://www.cnbc.com/2025/02/21/cramers-week-ahead-earnings-from-nvidia-dell-and-home-depot.html</w:t>
        </w:r>
      </w:hyperlink>
      <w:r>
        <w:t xml:space="preserve"> - Jim Cramer provides insights into the forthcoming week on Wall Street, focusing on earnings reports from Nvidia, Dell, and Home Depot. He also addresses the recent market decline, particularly the underperformance of growth stocks, and offers his perspective on the potential continuation of this downturn.</w:t>
      </w:r>
      <w:r/>
    </w:p>
    <w:p>
      <w:pPr>
        <w:pStyle w:val="ListNumber"/>
        <w:spacing w:line="240" w:lineRule="auto"/>
        <w:ind w:left="720"/>
      </w:pPr>
      <w:r/>
      <w:hyperlink r:id="rId14">
        <w:r>
          <w:rPr>
            <w:color w:val="0000EE"/>
            <w:u w:val="single"/>
          </w:rPr>
          <w:t>https://www.cnbc.com/2025/07/25/cramers-week-ahead-fed-meeting-nonfarm-payrolls-big-tech-earnings.html</w:t>
        </w:r>
      </w:hyperlink>
      <w:r>
        <w:t xml:space="preserve"> - In this piece, Jim Cramer outlines the significant events expected in the upcoming week, including the Federal Reserve's meeting, the latest nonfarm payroll report, and earnings from major tech companies like Apple, Amazon, Meta, and Microsoft. He describes the week as pivotal for Wall Street and advises investors to pay close attention to these developments.</w:t>
      </w:r>
      <w:r/>
    </w:p>
    <w:p>
      <w:pPr>
        <w:pStyle w:val="ListNumber"/>
        <w:spacing w:line="240" w:lineRule="auto"/>
        <w:ind w:left="720"/>
      </w:pPr>
      <w:r/>
      <w:hyperlink r:id="rId10">
        <w:r>
          <w:rPr>
            <w:color w:val="0000EE"/>
            <w:u w:val="single"/>
          </w:rPr>
          <w:t>https://www.cnbc.com/2025/08/04/jim-cramer-attributes-market-resilience-to-big-techs-earnings-success.html</w:t>
        </w:r>
      </w:hyperlink>
      <w:r>
        <w:t xml:space="preserve"> - Jim Cramer reviews the market's performance, attributing its resilience to positive earnings reports from major technology companies, collectively known as the 'Magnificent Seven'—Microsoft, Meta, Amazon, Apple, Alphabet, Nvidia, and Tesla. He discusses how these companies' successes have bolstered investor confidence and market stability.</w:t>
      </w:r>
      <w:r/>
    </w:p>
    <w:p>
      <w:pPr>
        <w:pStyle w:val="ListNumber"/>
        <w:spacing w:line="240" w:lineRule="auto"/>
        <w:ind w:left="720"/>
      </w:pPr>
      <w:r/>
      <w:hyperlink r:id="rId13">
        <w:r>
          <w:rPr>
            <w:color w:val="0000EE"/>
            <w:u w:val="single"/>
          </w:rPr>
          <w:t>https://www.cnbc.com/2025/09/26/cramer-week-jobs-report-paychex-nike-earnings.html</w:t>
        </w:r>
      </w:hyperlink>
      <w:r>
        <w:t xml:space="preserve"> - In this article, Jim Cramer previews the upcoming week on Wall Street, highlighting the latest nonfarm payroll report and earnings from Paychex and Nike. He expresses concerns about certain sectors overheating, particularly those connected to data centers, while noting challenges in other areas like autos, homes, and retail.</w:t>
      </w:r>
      <w:r/>
    </w:p>
    <w:p>
      <w:pPr>
        <w:pStyle w:val="ListNumber"/>
        <w:spacing w:line="240" w:lineRule="auto"/>
        <w:ind w:left="720"/>
      </w:pPr>
      <w:r/>
      <w:hyperlink r:id="rId15">
        <w:r>
          <w:rPr>
            <w:color w:val="0000EE"/>
            <w:u w:val="single"/>
          </w:rPr>
          <w:t>https://www.cnbc.com/2025/09/18/jim-cramer-explains-tech-megacaps-unique-place-in-the-market.html</w:t>
        </w:r>
      </w:hyperlink>
      <w:r>
        <w:t xml:space="preserve"> - Jim Cramer discusses the unique position of large technology companies, or 'megacaps,' in the market. He explains that these companies operate independently of traditional market influences, such as the federal funds rate, and possess distinct characteristics that set them apart from other stocks.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eselgasoil.com/jim-cramer-says-the-market-powered-through-a-tough-earnings-week-but-that-doesnt-mean-were-out-of-the-woods-yet/" TargetMode="External"/><Relationship Id="rId10" Type="http://schemas.openxmlformats.org/officeDocument/2006/relationships/hyperlink" Target="https://www.cnbc.com/2025/08/04/jim-cramer-attributes-market-resilience-to-big-techs-earnings-success.html" TargetMode="External"/><Relationship Id="rId11" Type="http://schemas.openxmlformats.org/officeDocument/2006/relationships/hyperlink" Target="https://www.cnbc.com/2025/04/25/cramers-week-ahead-key-economic-data-and-big-tech-earnings.html" TargetMode="External"/><Relationship Id="rId12" Type="http://schemas.openxmlformats.org/officeDocument/2006/relationships/hyperlink" Target="https://www.cnbc.com/2025/02/21/cramers-week-ahead-earnings-from-nvidia-dell-and-home-depot.html" TargetMode="External"/><Relationship Id="rId13" Type="http://schemas.openxmlformats.org/officeDocument/2006/relationships/hyperlink" Target="https://www.cnbc.com/2025/09/26/cramer-week-jobs-report-paychex-nike-earnings.html" TargetMode="External"/><Relationship Id="rId14" Type="http://schemas.openxmlformats.org/officeDocument/2006/relationships/hyperlink" Target="https://www.cnbc.com/2025/07/25/cramers-week-ahead-fed-meeting-nonfarm-payrolls-big-tech-earnings.html" TargetMode="External"/><Relationship Id="rId15" Type="http://schemas.openxmlformats.org/officeDocument/2006/relationships/hyperlink" Target="https://www.cnbc.com/2025/09/18/jim-cramer-explains-tech-megacaps-unique-place-in-the-market.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