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Dali Container Ship Incident Sparks Safety Discussions and Aid Efforts for Crew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26, 2024, the Dali container ship lost power and collided with the Francis Scott Key Bridge in Baltimore, causing a significant collapse of the structure. The vessel has since remained trapped under the debris, with 21 crew members, primarily from India and Sri Lanka, aboard. Despite their ordeal, the crew has reportedly been well-supplied with food and busy with tasks essential for maintaining the large cargo vessel.</w:t>
      </w:r>
      <w:r/>
    </w:p>
    <w:p>
      <w:r/>
      <w:r>
        <w:t>Efforts to dislodge and remove the ship intensified on May 13 when demolition crews detonated explosives to clear parts of the bridge obstructing the Dali. The procedure started a precise operation to ensure the safe refloating and towing of the vessel to the nearby Port of Baltimore for repairs. This operation is integral to fully reopening the affected shipping channel.</w:t>
      </w:r>
      <w:r/>
    </w:p>
    <w:p>
      <w:r/>
      <w:r>
        <w:t>Throughout their confinement, the crew has faced numerous challenges, including having their personal phones seized by investigators, contributing to distress and concerns over their future travel and legal implications. Emotional support and aid have been provided by various organizations and religious groups.</w:t>
      </w:r>
      <w:r/>
    </w:p>
    <w:p>
      <w:r/>
      <w:r>
        <w:t>Pending further assessments of the situation and ongoing investigations into the bridge's destruction, the crew is expected to remain on board. The ship is planned to be moved to a terminal for temporary repairs before heading to a shipyard for more comprehensive work.</w:t>
      </w:r>
      <w:r/>
    </w:p>
    <w:p>
      <w:r/>
      <w:r>
        <w:t>This incident has shaped ongoing discussions about maritime safety and the crucial role of seafarers in global commerce.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