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Netflix Broadens Content with Live Sports, Avoids News Programming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Netflix Pivots to Live Sports, Avoids News Programming</w:t>
      </w:r>
      <w:r/>
    </w:p>
    <w:p>
      <w:r/>
      <w:r>
        <w:t>Netflix is broadening its range of live content without venturing into news programming. The streaming giant, headquartered in Los Gatos, California, has introduced advertisements, live late-night comedy, and sports events. On May 15, 2024, Netflix announced a pioneering deal with the NFL to broadcast two games on Christmas Day, alongside exclusive rights to WWE "Raw" starting in 2025.</w:t>
      </w:r>
      <w:r/>
    </w:p>
    <w:p>
      <w:r/>
      <w:r>
        <w:t>Despite these expansions, Netflix's content strategy notably excludes news. Bela Bajaria, Netflix's Chief Content Officer, cites the platform's focus on popular content like sports and comedy. An unnamed talent agent explained that news content is less popular and more polarizing, which could risk alienating parts of Netflix’s subscriber base.</w:t>
      </w:r>
      <w:r/>
    </w:p>
    <w:p>
      <w:r/>
      <w:r>
        <w:t>In contrast, YouTube has significantly expanded its presence on connected TVs. More than 150 million U.S. viewers watch YouTube on TV screens monthly, according to December 2022 data. The platform's TV viewership comprises live sport streams, user-generated content, and Coachella performances. YouTube has also launched features such as branded QR codes and multi-screen viewing options to enhance advertising appeal.</w:t>
      </w:r>
      <w:r/>
    </w:p>
    <w:p>
      <w:r/>
      <w:r>
        <w:t>Both Netflix and YouTube are leveraging live sports to enhance their offerings and attract advertisers, amidst growing competition in the streaming market.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