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Record Travel Expected for Memorial Day Weekend and Summer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Memorial Day weekend is expected to see record travel across the United States, with highways and airports anticipated to be highly congested. AAA forecasts that 43.8 million Americans will travel at least 50 miles from home between Thursday, May 23, and Monday, May 27, making it the busiest start-of-summer weekend in nearly 20 years. The Transportation Security Administration (TSA) predicts that up to 3 million people may pass through airport checkpoints on Friday alone.</w:t>
      </w:r>
      <w:r/>
    </w:p>
    <w:p>
      <w:r/>
      <w:r>
        <w:t>Airlines are also bracing for a busy summer, with a record 271 million travelers expected to fly between June 1 and August 31. U.S. airlines have prepared by increasing staffing levels and improving technology to handle the rush.</w:t>
      </w:r>
      <w:r/>
    </w:p>
    <w:p>
      <w:r/>
      <w:r>
        <w:t>Despite concerns about the economy, many Americans continue to prioritize travel in their budgets. Lower airfares (down 6%), slightly decreased hotel rates (down 0.4%), and reduced car rental prices (down 10%) are factors that may be contributing to the travel surge. Gas prices remain relatively stable, with the national average at around $3.60 per gallon.</w:t>
      </w:r>
      <w:r/>
    </w:p>
    <w:p>
      <w:r/>
      <w:r>
        <w:t>In Southern California, the Automobile Club predicts that 2.9 million travelers will hit the road, a 4.5% increase from last year, despite higher gas prices averaging $5.17 per gallon. The overall number of travelers in the Southland is expected to reach 3.5 million.</w:t>
      </w:r>
      <w:r/>
    </w:p>
    <w:p>
      <w:r/>
      <w:r>
        <w:t xml:space="preserve">To minimize travel disruptions, AAA suggests that motorists leave metropolitan areas early on Thursday and Friday and avoid driving between 3 p.m. and 7 p.m. on Sunday and Monday. </w:t>
      </w:r>
      <w:r/>
    </w:p>
    <w:p>
      <w:r/>
      <w:r>
        <w:t>At airports, TSA anticipates screening more than 18 million travelers over the seven-day period beginning Thursday, a 6.4% increase from the previous year. Weather permitting, airlines expect fewer cancellations compared to recent summers, with American Airlines and United Airlines gearing up with ambitious summer schedules.</w:t>
      </w:r>
      <w:r/>
    </w:p>
    <w:p>
      <w:r/>
      <w:r>
        <w:t>Key destinations for travelers include Orlando, Las Vegas, London, Paris, and Rome. Despite economic concerns, survey data indicates that many Americans are still in a financial position to spend on travel.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