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World's No. 1 Golfer Scottie Scheffler Arrested Amidst Controversy at PGA Championship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Scottie Scheffler, the world’s No. 1 golfer, was arrested on May 17, 2024, as he attempted to enter Valhalla Golf Club in Louisville, Kentucky, for his second round at the PGA Championship. The 27-year-old was detained for allegedly failing to comply with police traffic instructions amid an investigation of a fatal bus accident involving tournament security staff member John Mills.</w:t>
      </w:r>
      <w:r/>
    </w:p>
    <w:p>
      <w:r/>
      <w:r>
        <w:t>Louisville Metro Police Department (LMPD) Detective Bryan Gillis reported that Scheffler ignored orders to stop his vehicle, resulting in Gillis being dragged and injured—a claim not corroborated by released footage. Scheffler faces four charges, including second-degree assault, carrying a potential 10-year prison sentence. Scheffler’s attorney contends that Scheffler did nothing wrong and insists on either trying the case or seeking dismissal.</w:t>
      </w:r>
      <w:r/>
    </w:p>
    <w:p>
      <w:r/>
      <w:r>
        <w:t>Despite his arrest, Scheffler participated in the tournament, finishing tied for eighth. Louisville authorities and Scheffler’s legal team maintained their positions during a news conference and subsequent statements, highlighting that all evidence will be reviewed in court.</w:t>
      </w:r>
      <w:r/>
    </w:p>
    <w:p>
      <w:r/>
      <w:r>
        <w:t>Scheffler’s arraignment is scheduled for June 3,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