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Alfa Romeo to switch to centrally mounted front number plates after 69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Alfa Romeo will end its 69-year-old tradition of off-center front number plates due to new EU safety regulations. The Italian car manufacturer, known for its distinctive off-center plates since the 1955 Giulietta Spider, will now feature centrally mounted plates on its future models. This change is driven by European Union's new General Safety Regulations aimed at enhancing pedestrian safety.</w:t>
      </w:r>
    </w:p>
    <w:p>
      <w:r>
        <w:t>Alejandro Mesonero-Romanos, Alfa Romeo's design chief, confirmed the adjustment, noting the new rules outlaw the off-center plates. He mentioned that the move will allow for symmetry in design and that centrally mounted plates have been a part of Alfa's history, citing examples like the Alfetta and the 1968 Giulia.</w:t>
      </w:r>
    </w:p>
    <w:p>
      <w:r>
        <w:t>The new legislation affects all upcoming models, including the brand's first fully-electric model, the Junior. Despite fan concerns, Mesonero-Romanos expressed satisfaction with the change, emphasizing its practical benefits and alignment with modern design trends. The new regulation follows the EU’s initiative to enforce better pedestrian protection in vehicular accidents.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