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Couple Misses Out on £35 Million Lottery Win Due to Insufficient Funds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couple, Edwina and David Nylan, missed out on a £35 million National Lottery win because they didn't have sufficient funds in their bank account. On December 23, 2015, the Nylans attempted to purchase a lottery ticket via the Lottomobile app, selecting the numbers 01, 02, 04, 19, 28, and 41. These numbers were later drawn, theoretically earning them £35,410,034.</w:t>
      </w:r>
    </w:p>
    <w:p>
      <w:r>
        <w:t>However, their ticket purchase did not go through due to only having 60p in their bank account instead of the required £2. Despite multiple attempts to complete the transaction between 7pm and 7:30pm—the cut-off time for lottery ticket purchases—the lack of funds prevented the purchase from being finalized.</w:t>
      </w:r>
    </w:p>
    <w:p>
      <w:r>
        <w:t>The situation was confirmed by Camelot, the operator of the National Lottery, which stated that the Nylans would have received an error message indicating insufficient funds. Without the completion of the ticket purchase, the numbers were not entered into the draw, and the Nylans' ticket could not be validated.</w:t>
      </w:r>
    </w:p>
    <w:p>
      <w:r>
        <w:t>The Nylans expressed their disappointment but remained hopeful, stating they plan to continue playing the lottery in the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