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car brands measure up: matching marketing promises with ownership reality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automotive sector, the reputations of car brands hinge on their ability to align marketing promises with actual vehicle performance and ownership experience. While some manufacturers have established themselves as reliable and trustworthy, consistently meeting consumer expectations, others have faced criticism for a noticeable gap between brand hype and real-world delivery. An examination of both groups offers valuable insights for potential buyers navigating the often complex market of automotive options.</w:t>
      </w:r>
      <w:r/>
    </w:p>
    <w:p>
      <w:r/>
      <w:r>
        <w:t>Among the brands widely recognised for delivering on their promises is Toyota. The company has a longstanding reputation for producing durable and dependable vehicles. Popular models such as the Corolla and Camry frequently exceed 300,000 kilometres with minimal mechanical problems. This dependable performance, reinforced by studies that rank Toyota highly for reliability and cost-effectiveness, contributes to its appeal for practical and budget-conscious consumers. Toyota has also embraced innovation through hybrid models like the Prius and more recently by introducing electric models such as the bZ4X, reflecting a measured and customer-oriented approach to new technologies. An extensive service network further supports Toyota’s standing as a dependable and accessible brand.</w:t>
      </w:r>
      <w:r/>
    </w:p>
    <w:p>
      <w:r/>
      <w:r>
        <w:t>Similarly, Honda is celebrated for producing cars that combine performance, comfort, and value. Models like the Civic and Accord are noted for efficient engines, spacious cabins, and advanced safety and infotainment features, appealing to diverse buyers. Honda prioritises quality in manufacturing and has extended its environmental commitment through hybrid and electric models, including the Clarity and Insight. These efforts underscore the brand’s balance between innovation, sustainability, and reliability.</w:t>
      </w:r>
      <w:r/>
    </w:p>
    <w:p>
      <w:r/>
      <w:r>
        <w:t>Lexus, Toyota’s luxury division, carries forward the parent company’s reputation for reliability while adding premium features and refined craftsmanship. The RX and ES models are frequently praised for their high-quality interiors, smooth rides, and advanced safety technologies. Lexus also invests in hybrid and electric variants, such as the RX 450h and UX 300e, ensuring the brand remains at the forefront of luxury combined with sustainability, consistently receiving strong customer satisfaction ratings.</w:t>
      </w:r>
      <w:r/>
    </w:p>
    <w:p>
      <w:r/>
      <w:r>
        <w:t>Mazda has distinguished itself with vehicles that marry enjoyable driving experiences with fuel efficiency. The Mazda3 and CX-5 exemplify the brand’s philosophy of “Jinba Ittai”, symbolising harmony between car and driver. Employing innovative technologies like Skyactiv and exploring alternative powertrains, including hydrogen fuel options, Mazda offers a blend of style, performance, and environmental consideration attractive to buyers seeking a spirited yet practical vehicle.</w:t>
      </w:r>
      <w:r/>
    </w:p>
    <w:p>
      <w:r/>
      <w:r>
        <w:t>Subaru has built its reputation around safety, versatility, and all-season capability, with models like the Outback and Forester featuring standard all-wheel drive and advanced safety systems such as EyeSight Driver Assist Technology. Emphasising spaciousness, practicality, and confidence across various terrains, Subaru appeals to families and outdoor enthusiasts. Its dedication to reducing environmental impact in production and vehicle design further enhances its appeal.</w:t>
      </w:r>
      <w:r/>
    </w:p>
    <w:p>
      <w:r/>
      <w:r>
        <w:t>Conversely, several brands face criticism for failing to fully meet the expectations set by their marketing. Tesla, a pioneer in electric vehicles known for innovations like rapid acceleration and an extensive Supercharger network, has encountered issues with build quality, software problems, and customer service availability. Reports of inconsistent panel gaps, delayed updates, and service limitations have caused concern. Despite its strong branding and the high-profile leadership of CEO Elon Musk, Tesla’s Autopilot and Full Self-Driving features remain in beta and are subject to regulatory scrutiny. This has led to a perception that the company’s rapid innovation sometimes compromises thorough testing and consistent quality.</w:t>
      </w:r>
      <w:r/>
    </w:p>
    <w:p>
      <w:r/>
      <w:r>
        <w:t>Land Rover markets itself as an embodiment of luxury paired with off-road prowess. Models such as the Range Rover and Discovery offer premium interiors and aesthetics but have been frequently reported to suffer reliability problems, particularly with electronics and drivetrains. Numerous consumer reviews and reliability studies have positioned Land Rover low in dependability rankings, suggesting a divergence between the brand’s advertised rugged luxury and actual ownership experience. Frequent and costly repairs have been a common complaint among owners.</w:t>
      </w:r>
      <w:r/>
    </w:p>
    <w:p>
      <w:r/>
      <w:r>
        <w:t>Jeep enjoys a reputation for ruggedness and adventure, emphasising off-road capability with vehicles like the Wrangler and Grand Cherokee. However, criticisms pertain to comfort, fuel efficiency, and long-term reliability. The Wrangler, while iconic, is known for less comfortable rides and poor fuel economy. Jeep’s marketing often focuses on lifestyle imagery that may elevate expectations beyond practical realities. Reliability scores fluctuate and ownership costs are sometimes high due to frequent repairs and lower resale values.</w:t>
      </w:r>
      <w:r/>
    </w:p>
    <w:p>
      <w:r/>
      <w:r>
        <w:t>Alfa Romeo, famed for its Italian design and driving excitement, faces challenges with reliability and build quality. Models including the Giulia and Stelvio offer sharp handling and luxury interiors but have encountered issues with electronics and drivetrain components. Despite efforts to improve, the brand scores low in dependability studies, which affects consumer satisfaction and broad market appeal. Alfa Romeo’s marketing stresses passion and heritage but the ownership experience often reveals inconsistencies.</w:t>
      </w:r>
      <w:r/>
    </w:p>
    <w:p>
      <w:r/>
      <w:r>
        <w:t>Maserati trades on its exotic, high-performance image with models like the Ghibli and Levante. While allure and style are significant draws, complaints have emerged about outdated technology, subpar interiors relative to competitors, frequent maintenance needs, and high costs. Depreciation and repair expenses contribute to perceptions of poor value. Maserati’s emphasis on exclusivity and Italian craftsmanship contrasts with customer reports highlighting a lack of reliability and polish expected at its luxury price point.</w:t>
      </w:r>
      <w:r/>
    </w:p>
    <w:p>
      <w:r/>
      <w:r>
        <w:t>The relationship between automotive marketing and brand reputation clearly influences consumer expectations and purchasing decisions. Brands such as Toyota, Honda, Lexus, Mazda, and Subaru have demonstrated the ability to uphold their promises through consistent quality, technological integration, and customer satisfaction. On the other hand, companies like Tesla, Land Rover, Jeep, Alfa Romeo, and Maserati illustrate the challenges of aligning marketing narratives with user experiences, often revealing discrepancies that affect owner contentment and brand perception.</w:t>
      </w:r>
      <w:r/>
    </w:p>
    <w:p>
      <w:r/>
      <w:r>
        <w:t>The DAX Street is reporting that understanding these dynamics is crucial for consumers aiming to make informed vehicle choices. Evaluating factors beyond promotional messages—including reliability data, user feedback, and independent reviews—can offer a more accurate gauge of what prospective car owners can expect regarding performance, comfort, and long-term ownership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https://www.jdpower.com/business/press-releases/2025-us-vehicle-dependability-study-vds</w:t>
        </w:r>
      </w:hyperlink>
      <w:r>
        <w:t xml:space="preserve"> - This source corroborates Toyota and Mazda’s high reliability rankings in the 2025 U.S. Vehicle Dependability Study, supporting claims about their dependability and consumer appeal for long-lasting vehicles.</w:t>
      </w:r>
      <w:r/>
    </w:p>
    <w:p>
      <w:pPr>
        <w:pStyle w:val="ListNumber"/>
        <w:spacing w:line="240" w:lineRule="auto"/>
        <w:ind w:left="720"/>
      </w:pPr>
      <w:r/>
      <w:hyperlink r:id="rId11">
        <w:r>
          <w:rPr>
            <w:color w:val="0000EE"/>
            <w:u w:val="single"/>
          </w:rPr>
          <w:t>https://www.consumerreports.org/cars/car-reliability-owner-satisfaction/who-makes-the-most-reliable-cars-a7824554938/</w:t>
        </w:r>
      </w:hyperlink>
      <w:r>
        <w:t xml:space="preserve"> - Consumer Reports confirms that Lexus and Toyota hold top brand reliability scores, validating the article’s statement about their consistent quality and strong customer satisfaction.</w:t>
      </w:r>
      <w:r/>
    </w:p>
    <w:p>
      <w:pPr>
        <w:pStyle w:val="ListNumber"/>
        <w:spacing w:line="240" w:lineRule="auto"/>
        <w:ind w:left="720"/>
      </w:pPr>
      <w:r/>
      <w:hyperlink r:id="rId12">
        <w:r>
          <w:rPr>
            <w:color w:val="0000EE"/>
            <w:u w:val="single"/>
          </w:rPr>
          <w:t>https://www.thecarconnection.com/news/1145209_toyota-no-longer-most-reliable-brand-says-consumer-reports</w:t>
        </w:r>
      </w:hyperlink>
      <w:r>
        <w:t xml:space="preserve"> - This article discusses Subaru overtaking Toyota in reliability rankings, supporting claims about Subaru's reputation for safety, practicality, and dependability in recent years.</w:t>
      </w:r>
      <w:r/>
    </w:p>
    <w:p>
      <w:pPr>
        <w:pStyle w:val="ListNumber"/>
        <w:spacing w:line="240" w:lineRule="auto"/>
        <w:ind w:left="720"/>
      </w:pPr>
      <w:r/>
      <w:hyperlink r:id="rId13">
        <w:r>
          <w:rPr>
            <w:color w:val="0000EE"/>
            <w:u w:val="single"/>
          </w:rPr>
          <w:t>https://www.visualcapitalist.com/ranked-the-most-reliable-car-brands-in-2025/</w:t>
        </w:r>
      </w:hyperlink>
      <w:r>
        <w:t xml:space="preserve"> - Visual Capitalist ranks Lexus, Buick, and Mazda among the most reliable brands in 2025, backing up the assertions about Lexus’s luxury combined with reliability and Mazda’s focus on performance and efficiency.</w:t>
      </w:r>
      <w:r/>
    </w:p>
    <w:p>
      <w:pPr>
        <w:pStyle w:val="ListNumber"/>
        <w:spacing w:line="240" w:lineRule="auto"/>
        <w:ind w:left="720"/>
      </w:pPr>
      <w:r/>
      <w:hyperlink r:id="rId14">
        <w:r>
          <w:rPr>
            <w:color w:val="0000EE"/>
            <w:u w:val="single"/>
          </w:rPr>
          <w:t>https://www.cars.com/articles/tesla-autopilot-full-self-driving-safety-regulatory-issues-1420759767325/</w:t>
        </w:r>
      </w:hyperlink>
      <w:r>
        <w:t xml:space="preserve"> - This source provides details on Tesla’s Autopilot and Full Self-Driving features still being in beta, facing regulatory scrutiny and software issues, substantiating the article’s points on Tesla’s challenges despite innovations.</w:t>
      </w:r>
      <w:r/>
    </w:p>
    <w:p>
      <w:pPr>
        <w:pStyle w:val="ListNumber"/>
        <w:spacing w:line="240" w:lineRule="auto"/>
        <w:ind w:left="720"/>
      </w:pPr>
      <w:r/>
      <w:hyperlink r:id="rId15">
        <w:r>
          <w:rPr>
            <w:color w:val="0000EE"/>
            <w:u w:val="single"/>
          </w:rPr>
          <w:t>https://www.consumerreports.org/cars/land-rover-vehicle-reliability-issues-and-customer-problems-a5172557307/</w:t>
        </w:r>
      </w:hyperlink>
      <w:r>
        <w:t xml:space="preserve"> - Consumer Reports highlights Land Rover’s frequent reliability problems, especially with electronics and drivetrains, confirming the article’s claims about the gap between Land Rover’s luxury marketing and ownership experience.</w:t>
      </w:r>
      <w:r/>
    </w:p>
    <w:p>
      <w:pPr>
        <w:pStyle w:val="ListNumber"/>
        <w:spacing w:line="240" w:lineRule="auto"/>
        <w:ind w:left="720"/>
      </w:pPr>
      <w:r/>
      <w:hyperlink r:id="rId16">
        <w:r>
          <w:rPr>
            <w:color w:val="0000EE"/>
            <w:u w:val="single"/>
          </w:rPr>
          <w:t>https://news.google.com/rss/articles/CBMioAFBVV95cUxNODB3M2xreHp6Q2ttd0R2VC1teDhmblpndFdVdjhaam81dGxIcXc1RXY5VHVvSUV5WkNKWG5BSExTV2ZwQnkzVDk0RkdkakhrM04yMkR4RDFSNGROVS1CYWlCZ3Y4LWp5Q3lvTDl1Tk11Njc3Rk5PWlYzaHM5QmhWYW94bmZsX3ZOT0Q2N0ZXMFVESmpMOUREcFhXNE9WbUE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power.com/business/press-releases/2025-us-vehicle-dependability-study-vds" TargetMode="External"/><Relationship Id="rId11" Type="http://schemas.openxmlformats.org/officeDocument/2006/relationships/hyperlink" Target="https://www.consumerreports.org/cars/car-reliability-owner-satisfaction/who-makes-the-most-reliable-cars-a7824554938/" TargetMode="External"/><Relationship Id="rId12" Type="http://schemas.openxmlformats.org/officeDocument/2006/relationships/hyperlink" Target="https://www.thecarconnection.com/news/1145209_toyota-no-longer-most-reliable-brand-says-consumer-reports" TargetMode="External"/><Relationship Id="rId13" Type="http://schemas.openxmlformats.org/officeDocument/2006/relationships/hyperlink" Target="https://www.visualcapitalist.com/ranked-the-most-reliable-car-brands-in-2025/" TargetMode="External"/><Relationship Id="rId14" Type="http://schemas.openxmlformats.org/officeDocument/2006/relationships/hyperlink" Target="https://www.cars.com/articles/tesla-autopilot-full-self-driving-safety-regulatory-issues-1420759767325/" TargetMode="External"/><Relationship Id="rId15" Type="http://schemas.openxmlformats.org/officeDocument/2006/relationships/hyperlink" Target="https://www.consumerreports.org/cars/land-rover-vehicle-reliability-issues-and-customer-problems-a5172557307/" TargetMode="External"/><Relationship Id="rId16" Type="http://schemas.openxmlformats.org/officeDocument/2006/relationships/hyperlink" Target="https://news.google.com/rss/articles/CBMioAFBVV95cUxNODB3M2xreHp6Q2ttd0R2VC1teDhmblpndFdVdjhaam81dGxIcXc1RXY5VHVvSUV5WkNKWG5BSExTV2ZwQnkzVDk0RkdkakhrM04yMkR4RDFSNGROVS1CYWlCZ3Y4LWp5Q3lvTDl1Tk11Njc3Rk5PWlYzaHM5QmhWYW94bmZsX3ZOT0Q2N0ZXMFVESmpMOUREcFhXNE9WbUE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