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iconic cars reinvent themselves to stay relevant in a changing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automotive industry frequently experiences cycles of reinvention, where iconic vehicle models are revamped to meet changing market demands, technological progressions, and evolving consumer tastes. A recent analysis by DAX Street has highlighted examples of cars that have successfully reinvented themselves, as well as those that have struggled and ultimately failed to reconnect with their original appeal or adapt effectively to modern expectations.</w:t>
      </w:r>
      <w:r/>
    </w:p>
    <w:p>
      <w:r/>
      <w:r>
        <w:t>Among the six cars deemed successful in their reinvention, the Ford Mustang stands out. Originally launched in 1964, the Mustang faced declining popularity in the late 1970s due to rising fuel costs and shifting consumer preferences towards smaller vehicles. Nonetheless, the 2005 redesign marked a pivotal moment, as Ford integrated retro-inspired styling reminiscent of the 1960s models with contemporary technology and performance enhancements. This balanced approach appealed to both nostalgic enthusiasts and new buyers. The Mustang continues to evolve, offering hybrid and electric versions in response to current environmental standards.</w:t>
      </w:r>
      <w:r/>
    </w:p>
    <w:p>
      <w:r/>
      <w:r>
        <w:t>Similarly, the Chevrolet Camaro, another muscle car icon from the 1960s, was discontinued in 2002 after losing its competitive edge, but made a strong comeback in 2009. This relaunch featured a design echoing its late-1960s heritage, coupled with powerful engines and improved safety and fuel efficiency, securing its popularity in the performance car segment.</w:t>
      </w:r>
      <w:r/>
    </w:p>
    <w:p>
      <w:r/>
      <w:r>
        <w:t>The Mini Cooper’s revival, particularly under BMW’s ownership beginning in 2001, underscores how a classic brand can be modernised while preserving its quirky, urban-friendly character. The larger, technologically equipped Mini offers turbocharged engines and advanced infotainment but retains the spirit of the original 1960s car, widely appreciated across generations.</w:t>
      </w:r>
      <w:r/>
    </w:p>
    <w:p>
      <w:r/>
      <w:r>
        <w:t>Volkswagen’s approach to reinventing the Beetle saw it first re-emerge as the New Beetle in 1998, maintaining the beloved shape but updating safety and performance features. More recent developments include the electric Volkswagen ID. Buzz, a nod to the classic Beetle’s predecessor while embracing electric vehicle technology.</w:t>
      </w:r>
      <w:r/>
    </w:p>
    <w:p>
      <w:r/>
      <w:r>
        <w:t>The Toyota Prius serves as an example of reinvention not through retro appeal but innovation. Introduced in 1997 as the first mass-produced hybrid, it initially faced mixed design opinions but was gradually refined with sleeker styling and improved fuel efficiency throughout the 2010s, cementing its status as a leading eco-friendly vehicle globally.</w:t>
      </w:r>
      <w:r/>
    </w:p>
    <w:p>
      <w:r/>
      <w:r>
        <w:t>Lastly, the Dodge Challenger’s 2008 revival retained the muscle car’s classic aesthetic while incorporating modern performance and safety advancements. With strong engine choices including powerful V8s, the Challenger successfully attracted both muscle car purists and new enthusiasts.</w:t>
      </w:r>
      <w:r/>
    </w:p>
    <w:p>
      <w:r/>
      <w:r>
        <w:t>Conversely, several models have struggled or failed in their efforts to reinvent themselves. The Chrysler PT Cruiser, despite its initial novelty and distinctive retro look introduced in 2000, eventually saw declining appeal as its unique design became dated and performance standards lagged behind competitors; it was discontinued in 2010. The Ford Thunderbird encountered difficulties with reinvention during various attempts spanning the 1980s to its 2002 iteration, which, despite a nostalgic design, failed to offer the performance and luxury to compete effectively, leading to its discontinuation in 2005.</w:t>
      </w:r>
      <w:r/>
    </w:p>
    <w:p>
      <w:r/>
      <w:r>
        <w:t>Pontiac’s Aztek, launched in 2001, became infamous for its polarising and widely criticised styling. Despite functional features like ample cargo space, the Aztek failed to win over buyers and was phased out by 2005. The Chevrolet Corvair, renowned initially for its innovative rear-engine layout in the 1960s, was ultimately overshadowed by safety and handling issues that could not be resolved through reinvention efforts, resulting in its 1969 termination.</w:t>
      </w:r>
      <w:r/>
    </w:p>
    <w:p>
      <w:r/>
      <w:r>
        <w:t>The Nissan 350Z, meant as a modern successor to the famed Z-car lineage, debuted in the early 2000s but faced criticism for its minimalistic interior and lack of advanced features, which prevented it from reaching the iconic level of its predecessors; it was succeeded by the 370Z in 2009. Finally, the Pontiac Fiero, launched in 1984 as a mid-engine sports car designed to compete with European models, suffered from poor build quality and reliability concerns. Despite redesigns, it was discontinued after four years in production.</w:t>
      </w:r>
      <w:r/>
    </w:p>
    <w:p>
      <w:r/>
      <w:r>
        <w:t>DAX Street’s report illustrates the complex dynamics of automotive reinvention, where success relies on a careful blend of heritage, modernity, performance, and appeal to consumer expectations. The cars that have managed to strike this balance continue to influence the industry and maintain enthusiastic followings, while those that have not serve as important examples of the challenges involved in evolving automotive legacies.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https://www.hagerty.com/media/car-profiles/cars-that-were-resurrected-for-better-or-for-worse/</w:t>
        </w:r>
      </w:hyperlink>
      <w:r>
        <w:t xml:space="preserve"> - This source discusses the resurrection of iconic cars like the Volkswagen Beetle and Mini under BMW, supporting the article's claims about these models' successful reinventions blending heritage with modern technology.</w:t>
      </w:r>
      <w:r/>
    </w:p>
    <w:p>
      <w:pPr>
        <w:pStyle w:val="ListNumber"/>
        <w:spacing w:line="240" w:lineRule="auto"/>
        <w:ind w:left="720"/>
      </w:pPr>
      <w:r/>
      <w:hyperlink r:id="rId11">
        <w:r>
          <w:rPr>
            <w:color w:val="0000EE"/>
            <w:u w:val="single"/>
          </w:rPr>
          <w:t>https://classics.honestjohn.co.uk/top-10s/top-10-cars-that-reinvented-their-makers/</w:t>
        </w:r>
      </w:hyperlink>
      <w:r>
        <w:t xml:space="preserve"> - This article reviews cars that changed the fortunes of their manufacturers, including examples like the Ford Mustang's 2005 redesign and the Dodge Challenger’s 2008 revival as highlighted in the original article.</w:t>
      </w:r>
      <w:r/>
    </w:p>
    <w:p>
      <w:pPr>
        <w:pStyle w:val="ListNumber"/>
        <w:spacing w:line="240" w:lineRule="auto"/>
        <w:ind w:left="720"/>
      </w:pPr>
      <w:r/>
      <w:hyperlink r:id="rId12">
        <w:r>
          <w:rPr>
            <w:color w:val="0000EE"/>
            <w:u w:val="single"/>
          </w:rPr>
          <w:t>https://www.popularmechanics.com/cars/car-technology/a25130393/innovations-modern-cars/</w:t>
        </w:r>
      </w:hyperlink>
      <w:r>
        <w:t xml:space="preserve"> - This Popular Mechanics piece on innovations in modern cars corroborates the article's references to automotive technological progressions such as hybrid and electric versions of muscle cars including the Mustang.</w:t>
      </w:r>
      <w:r/>
    </w:p>
    <w:p>
      <w:pPr>
        <w:pStyle w:val="ListNumber"/>
        <w:spacing w:line="240" w:lineRule="auto"/>
        <w:ind w:left="720"/>
      </w:pPr>
      <w:r/>
      <w:hyperlink r:id="rId13">
        <w:r>
          <w:rPr>
            <w:color w:val="0000EE"/>
            <w:u w:val="single"/>
          </w:rPr>
          <w:t>https://www.slashgear.com/795398/12-cars-that-were-way-ahead-of-their-time/</w:t>
        </w:r>
      </w:hyperlink>
      <w:r>
        <w:t xml:space="preserve"> - This article covers the concept of vehicles ahead of their time and transformative automotive designs, reinforcing points on cars like the Chevrolet Camaro and Dodge Challenger keeping muscle car heritage alive with modern safety and performance.</w:t>
      </w:r>
      <w:r/>
    </w:p>
    <w:p>
      <w:pPr>
        <w:pStyle w:val="ListNumber"/>
        <w:spacing w:line="240" w:lineRule="auto"/>
        <w:ind w:left="720"/>
      </w:pPr>
      <w:r/>
      <w:hyperlink r:id="rId14">
        <w:r>
          <w:rPr>
            <w:color w:val="0000EE"/>
            <w:u w:val="single"/>
          </w:rPr>
          <w:t>https://www.businessinsider.com/ranked-best-car-innovations-2016-12</w:t>
        </w:r>
      </w:hyperlink>
      <w:r>
        <w:t xml:space="preserve"> - Business Insider's coverage of leading car innovations confirms the ongoing advances in car technology that form part of the reinvention strategies, akin to those seen in the Toyota Prius and other eco-friendly or technologically forward vehicles.</w:t>
      </w:r>
      <w:r/>
    </w:p>
    <w:p>
      <w:pPr>
        <w:pStyle w:val="ListNumber"/>
        <w:spacing w:line="240" w:lineRule="auto"/>
        <w:ind w:left="720"/>
      </w:pPr>
      <w:r/>
      <w:hyperlink r:id="rId15">
        <w:r>
          <w:rPr>
            <w:color w:val="0000EE"/>
            <w:u w:val="single"/>
          </w:rPr>
          <w:t>https://en.wikipedia.org/wiki/Pontiac_Aztek</w:t>
        </w:r>
      </w:hyperlink>
      <w:r>
        <w:t xml:space="preserve"> - The Wikipedia page on the Pontiac Aztek documents its polarizing design and commercial failure, directly supporting the article's depiction of the Aztek as a notable example of a reinvention that failed to resonate with consumers.</w:t>
      </w:r>
      <w:r/>
    </w:p>
    <w:p>
      <w:pPr>
        <w:pStyle w:val="ListNumber"/>
        <w:spacing w:line="240" w:lineRule="auto"/>
        <w:ind w:left="720"/>
      </w:pPr>
      <w:r/>
      <w:hyperlink r:id="rId16">
        <w:r>
          <w:rPr>
            <w:color w:val="0000EE"/>
            <w:u w:val="single"/>
          </w:rPr>
          <w:t>https://news.google.com/rss/articles/CBMioAFBVV95cUxOYURUUG9XUVRJdXI3c3JWTmRmSVFFWTZlVVFGZWVKcC1wTTBKMHZneGQ5VkNnV0VfWW9ZZzU4OGhEMDh2UUtOV2xNRXdrMFFmblB3OFdqNnU4Y0ZxTGdEVlhhaHR0amU1VXpfWHlSbE1aQl9SWWd2Ujk4MnduMG1fMmVpQzYwRkRqSy1aZFVyd0ZvRll1N1VtZjB5MFBXdWd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gerty.com/media/car-profiles/cars-that-were-resurrected-for-better-or-for-worse/" TargetMode="External"/><Relationship Id="rId11" Type="http://schemas.openxmlformats.org/officeDocument/2006/relationships/hyperlink" Target="https://classics.honestjohn.co.uk/top-10s/top-10-cars-that-reinvented-their-makers/" TargetMode="External"/><Relationship Id="rId12" Type="http://schemas.openxmlformats.org/officeDocument/2006/relationships/hyperlink" Target="https://www.popularmechanics.com/cars/car-technology/a25130393/innovations-modern-cars/" TargetMode="External"/><Relationship Id="rId13" Type="http://schemas.openxmlformats.org/officeDocument/2006/relationships/hyperlink" Target="https://www.slashgear.com/795398/12-cars-that-were-way-ahead-of-their-time/" TargetMode="External"/><Relationship Id="rId14" Type="http://schemas.openxmlformats.org/officeDocument/2006/relationships/hyperlink" Target="https://www.businessinsider.com/ranked-best-car-innovations-2016-12" TargetMode="External"/><Relationship Id="rId15" Type="http://schemas.openxmlformats.org/officeDocument/2006/relationships/hyperlink" Target="https://en.wikipedia.org/wiki/Pontiac_Aztek" TargetMode="External"/><Relationship Id="rId16" Type="http://schemas.openxmlformats.org/officeDocument/2006/relationships/hyperlink" Target="https://news.google.com/rss/articles/CBMioAFBVV95cUxOYURUUG9XUVRJdXI3c3JWTmRmSVFFWTZlVVFGZWVKcC1wTTBKMHZneGQ5VkNnV0VfWW9ZZzU4OGhEMDh2UUtOV2xNRXdrMFFmblB3OFdqNnU4Y0ZxTGdEVlhhaHR0amU1VXpfWHlSbE1aQl9SWWd2Ujk4MnduMG1fMmVpQzYwRkRqSy1aZFVyd0ZvRll1N1VtZjB5MFBXdWd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