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Luxe Collective closes after £500,000 warehouse theft highlights luxury retail vulnerabilities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shuttering of Luxe Collective signals a distressing chapter in the ongoing struggle against crime within the luxury retail sector. Founded in 2018 by brothers Ben and Joe Gallagher in Merseyside, Luxe Collective had carved a niche as a reputable luxury fashion resale platform. In a striking twist of fate, the business, which received a £100,000 investment on BBC’s </w:t>
      </w:r>
      <w:r>
        <w:rPr>
          <w:i/>
        </w:rPr>
        <w:t>Dragons' Den</w:t>
      </w:r>
      <w:r>
        <w:t>, is now closing its doors following a devastating warehouse break-in in July 2024. This incident resulted in the loss of approximately £500,000 worth of merchandise—half of the company’s total inventory.</w:t>
      </w:r>
      <w:r/>
    </w:p>
    <w:p>
      <w:r/>
      <w:r>
        <w:t>The burglary not only inflicted a substantial financial blow but also had severe emotional repercussions for co-founder Ben Gallagher. Speaking candidly on Instagram, he described the past year as "the most painful" of his life, overwhelmed by stress and anxiety. Gallagher conceded that the robbery had ramifications beyond mere inventory loss, affecting his leadership and strategic decision-making. He stated, “I take 100% accountability for this—it's on me,” highlighting the immense pressure that the traumatic experience placed on him and his brother.</w:t>
      </w:r>
      <w:r/>
    </w:p>
    <w:p>
      <w:r/>
      <w:r>
        <w:t xml:space="preserve">Despite efforts to recover, including an insurance payout that enabled them to compensate individuals selling second-hand fashion through their platform, the challenges persisted. Much like other businesses operating in the resale and antiques sector, Luxe Collective grappled with sourcing stock after the theft. Gallagher issued a public plea for individuals with items to sell to reach out, underscoring the ongoing struggles faced by resale businesses. </w:t>
      </w:r>
      <w:r/>
    </w:p>
    <w:p>
      <w:r/>
      <w:r>
        <w:t xml:space="preserve">Moreover, this incident mirrors broader issues facing the luxury retail sector, where organised crime has increasingly become a pressing concern. As noted in analyses of retail security, the rise of sophisticated criminal operations poses significant threats to high-end retailers. The case of Luxe Collective exemplifies the vulnerabilities inherent in traditional security measures, which may fail to protect valuable merchandise effectively. </w:t>
      </w:r>
      <w:r/>
    </w:p>
    <w:p>
      <w:r/>
      <w:r>
        <w:t>The decision to close Luxe Collective resulted in painful redundancies, affecting not just the Gallagher brothers but also their employees. Gallagher expressed sorrow over the impact of the thieves’ actions on his team, stating, “They’ve ruined the livelihoods of not just me and my brother but all the amazing staff we have had to make redundant.” This narrative of loss and resilience is heightened by the fact that, despite its turbulent journey, Luxe Collective managed to generate over £30 million in revenue from a standing start, building a remarkable presence within the fashion industry. The firm boasted more than three million social media followers and garnered a billion views—testament to its influence in the market.</w:t>
      </w:r>
      <w:r/>
    </w:p>
    <w:p>
      <w:r/>
      <w:r>
        <w:t>Ultimately, while the closure represents a significant defeat for the Gallagher brothers and their vision, they also reflect on their achievements, noting the bonds strengthened through adversity. In a poignant moment, Ben Gallagher declared that the journey had not only fostered resilience but also reinforced his relationship with his brother amidst the turmoil. In this light, the saga of Luxe Collective serves as both a cautionary tale about the vulnerabilities faced by luxury brands and a testament to the indomitable spirit of entrepreneurship.</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w:t>
      </w:r>
      <w:r/>
    </w:p>
    <w:p>
      <w:pPr>
        <w:pStyle w:val="ListNumber"/>
        <w:spacing w:line="240" w:lineRule="auto"/>
        <w:ind w:left="720"/>
      </w:pPr>
      <w:r/>
      <w:r>
        <w:t>Paragraph 3, 4, 5</w:t>
      </w:r>
      <w:r/>
    </w:p>
    <w:p>
      <w:pPr>
        <w:pStyle w:val="ListNumber"/>
        <w:spacing w:line="240" w:lineRule="auto"/>
        <w:ind w:left="720"/>
      </w:pPr>
      <w:r/>
      <w:r>
        <w:t>Paragraphs 4, 5, 7</w:t>
      </w:r>
      <w:r/>
    </w:p>
    <w:p>
      <w:pPr>
        <w:pStyle w:val="ListNumber"/>
        <w:spacing w:line="240" w:lineRule="auto"/>
        <w:ind w:left="720"/>
      </w:pPr>
      <w:r/>
      <w:r>
        <w:t>Paragraphs 4, 6</w:t>
      </w:r>
      <w:r/>
    </w:p>
    <w:p>
      <w:pPr>
        <w:pStyle w:val="ListNumber"/>
        <w:spacing w:line="240" w:lineRule="auto"/>
        <w:ind w:left="720"/>
      </w:pPr>
      <w:r/>
      <w:r>
        <w:t>Paragraphs 4,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https://ww.fashionnetwork.com/news/Luxe-collective-shuts-down-after-devastating-break-in-and-stress-toll-on-founders,1728943.html</w:t>
        </w:r>
      </w:hyperlink>
      <w:r>
        <w:t xml:space="preserve"> - Please view link - unable to able to access data</w:t>
      </w:r>
      <w:r/>
    </w:p>
    <w:p>
      <w:pPr>
        <w:pStyle w:val="ListNumber"/>
        <w:spacing w:line="240" w:lineRule="auto"/>
        <w:ind w:left="720"/>
      </w:pPr>
      <w:r/>
      <w:hyperlink r:id="rId11">
        <w:r>
          <w:rPr>
            <w:color w:val="0000EE"/>
            <w:u w:val="single"/>
          </w:rPr>
          <w:t>https://www.fashionnetwork.com/news/Luxe-collective-shuts-down-after-devastating-break-in-and-stress-toll-on-founders,1728943.html</w:t>
        </w:r>
      </w:hyperlink>
      <w:r>
        <w:t xml:space="preserve"> - Luxe Collective, a luxury fashion resale business founded in 2018 by brothers Ben and Joe Gallagher, has ceased operations following a significant burglary in July 2024. The incident resulted in the theft of approximately £500,000 worth of stock, about half of the company's inventory. Despite receiving a £100,000 investment from investor Steven Bartlett on BBC's 'Dragons' Den,' the company faced insurmountable challenges, leading to its closure. Co-founder Ben Gallagher expressed the emotional and physical toll the events had on him and his team, emphasizing the profound impact on their lives and the business's future.</w:t>
      </w:r>
      <w:r/>
    </w:p>
    <w:p>
      <w:pPr>
        <w:pStyle w:val="ListNumber"/>
        <w:spacing w:line="240" w:lineRule="auto"/>
        <w:ind w:left="720"/>
      </w:pPr>
      <w:r/>
      <w:hyperlink r:id="rId12">
        <w:r>
          <w:rPr>
            <w:color w:val="0000EE"/>
            <w:u w:val="single"/>
          </w:rPr>
          <w:t>https://fashionunited.com/news/business/around-50-percent-of-luxe-collective-stock-stolen-from-warehouse/2024072661126</w:t>
        </w:r>
      </w:hyperlink>
      <w:r>
        <w:t xml:space="preserve"> - In July 2024, Luxe Collective's warehouse was targeted by thieves who stole approximately £500,000 worth of merchandise, accounting for about 50% of the company's total stock. Co-founder Ben Gallagher highlighted the meticulous planning behind the robbery, noting that despite the warehouse being equipped with cameras, alarms, and sensors, the perpetrators exploited a security blind spot. Gallagher expressed the devastating impact of the theft on the business, emphasizing the challenges faced in rebuilding and moving forward after such a significant loss.</w:t>
      </w:r>
      <w:r/>
    </w:p>
    <w:p>
      <w:pPr>
        <w:pStyle w:val="ListNumber"/>
        <w:spacing w:line="240" w:lineRule="auto"/>
        <w:ind w:left="720"/>
      </w:pPr>
      <w:r/>
      <w:hyperlink r:id="rId13">
        <w:r>
          <w:rPr>
            <w:color w:val="0000EE"/>
            <w:u w:val="single"/>
          </w:rPr>
          <w:t>https://www.theindustry.fashion/luxe-collective-robbed-of-500k-worth-of-product/</w:t>
        </w:r>
      </w:hyperlink>
      <w:r>
        <w:t xml:space="preserve"> - Luxe Collective, a luxury fashion resale platform, experienced a significant setback in July 2024 when thieves stole approximately £500,000 worth of merchandise from their warehouse. This loss represented about 50% of the company's inventory. Co-founder Ben Gallagher recounted the shock of the incident, noting the initial disbelief upon learning of the theft. Despite the warehouse's security measures, the perpetrators identified and exploited a vulnerability, leading to the substantial loss. Gallagher emphasized the emotional and operational challenges posed by the incident, expressing determination to overcome the setback.</w:t>
      </w:r>
      <w:r/>
    </w:p>
    <w:p>
      <w:pPr>
        <w:pStyle w:val="ListNumber"/>
        <w:spacing w:line="240" w:lineRule="auto"/>
        <w:ind w:left="720"/>
      </w:pPr>
      <w:r/>
      <w:hyperlink r:id="rId14">
        <w:r>
          <w:rPr>
            <w:color w:val="0000EE"/>
            <w:u w:val="single"/>
          </w:rPr>
          <w:t>https://www.drapersonline.com/news/luxe-collective-stock-stolen-from-warehouse</w:t>
        </w:r>
      </w:hyperlink>
      <w:r>
        <w:t xml:space="preserve"> - In July 2024, Luxe Collective, a luxury fashion resale business, suffered a significant loss when thieves stole approximately £500,000 worth of merchandise from their warehouse. This theft accounted for about 50% of the company's total stock. The perpetrators exploited a security blind spot, despite the warehouse being equipped with cameras, alarms, and sensors. Co-founder Ben Gallagher expressed the emotional toll of the incident, highlighting the challenges faced in rebuilding the business and the impact on the team's morale and operations.</w:t>
      </w:r>
      <w:r/>
    </w:p>
    <w:p>
      <w:pPr>
        <w:pStyle w:val="ListNumber"/>
        <w:spacing w:line="240" w:lineRule="auto"/>
        <w:ind w:left="720"/>
      </w:pPr>
      <w:r/>
      <w:hyperlink r:id="rId15">
        <w:r>
          <w:rPr>
            <w:color w:val="0000EE"/>
            <w:u w:val="single"/>
          </w:rPr>
          <w:t>https://www.cbsnews.com/sanfrancisco/news/oakland-designer-taylor-jay-closes-rockridge-outlet-repeat-burglaries/</w:t>
        </w:r>
      </w:hyperlink>
      <w:r>
        <w:t xml:space="preserve"> - Oakland fashion designer Taylor Jay closed her Rockridge outlet after repeated burglaries. The College Avenue store was targeted multiple times, with thieves stealing over $30,000 worth of merchandise. Jay cited the ongoing crime issues in the area as a significant factor in her decision to close the store, emphasizing the challenges faced by small businesses due to repeated thefts and the impact on their operations and viability.</w:t>
      </w:r>
      <w:r/>
    </w:p>
    <w:p>
      <w:pPr>
        <w:pStyle w:val="ListNumber"/>
        <w:spacing w:line="240" w:lineRule="auto"/>
        <w:ind w:left="720"/>
      </w:pPr>
      <w:r/>
      <w:hyperlink r:id="rId16">
        <w:r>
          <w:rPr>
            <w:color w:val="0000EE"/>
            <w:u w:val="single"/>
          </w:rPr>
          <w:t>https://www.businessoffashion.com/articles/retail/luxury-retails-war-with-organised-crime/</w:t>
        </w:r>
      </w:hyperlink>
      <w:r>
        <w:t xml:space="preserve"> - Luxury retailers are increasingly facing challenges from organized crime, with incidents like the 2014 robbery of Parisian store Colette highlighting the vulnerabilities in traditional security measures. The rise of organized gangs targeting high-end stores has led to significant losses and prompted a reevaluation of security strategies within the luxury retail sector. Experts emphasize the need for enhanced security measures and innovative approaches to protect valuable merchandise from sophisticated criminal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fashionnetwork.com/news/Luxe-collective-shuts-down-after-devastating-break-in-and-stress-toll-on-founders,1728943.html" TargetMode="External"/><Relationship Id="rId11" Type="http://schemas.openxmlformats.org/officeDocument/2006/relationships/hyperlink" Target="https://www.fashionnetwork.com/news/Luxe-collective-shuts-down-after-devastating-break-in-and-stress-toll-on-founders,1728943.html" TargetMode="External"/><Relationship Id="rId12" Type="http://schemas.openxmlformats.org/officeDocument/2006/relationships/hyperlink" Target="https://fashionunited.com/news/business/around-50-percent-of-luxe-collective-stock-stolen-from-warehouse/2024072661126" TargetMode="External"/><Relationship Id="rId13" Type="http://schemas.openxmlformats.org/officeDocument/2006/relationships/hyperlink" Target="https://www.theindustry.fashion/luxe-collective-robbed-of-500k-worth-of-product/" TargetMode="External"/><Relationship Id="rId14" Type="http://schemas.openxmlformats.org/officeDocument/2006/relationships/hyperlink" Target="https://www.drapersonline.com/news/luxe-collective-stock-stolen-from-warehouse" TargetMode="External"/><Relationship Id="rId15" Type="http://schemas.openxmlformats.org/officeDocument/2006/relationships/hyperlink" Target="https://www.cbsnews.com/sanfrancisco/news/oakland-designer-taylor-jay-closes-rockridge-outlet-repeat-burglaries/" TargetMode="External"/><Relationship Id="rId16" Type="http://schemas.openxmlformats.org/officeDocument/2006/relationships/hyperlink" Target="https://www.businessoffashion.com/articles/retail/luxury-retails-war-with-organised-cr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