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officials urge SpaceX to alter Starship launches amid Caribbean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officials have raised significant safety concerns regarding SpaceX's plans to conduct Starship launches over Caribbean territories, notably the British Virgin Islands, Anguilla, and the Turks and Caicos Islands. This follows incidents earlier in the year where debris from previous explosions rained down on these locales, damaging property and prompting urgent public safety discussions.</w:t>
      </w:r>
      <w:r/>
    </w:p>
    <w:p>
      <w:r/>
      <w:r>
        <w:t>According to communications from Stephen Doughty, the UK's Minister of State for Europe, North America, and UK Overseas Territories, the concerns were formally addressed in a letter to Ambassador Lisa Kenna, a top U.S. diplomat. The letter advocated for alterations to the launch site or trajectory of what is referred to as Starship Flight 9 to mitigate risks to these territories. The UK government specifically requested that if modifying the trajectory is not feasible, the timing of the launch be adjusted to reduce potential hazards and economic disruptions. Additionally, officials seek more transparency from the U.S. on the safety measures that will be implemented before any launches occur, ensuring that local populations receive adequate warnings.</w:t>
      </w:r>
      <w:r/>
    </w:p>
    <w:p>
      <w:r/>
      <w:r>
        <w:t>The call for enhanced safety measures comes on the heels of an approval from the Federal Aviation Administration (FAA), which recently granted SpaceX permission to increase its launch frequency from five to 25 missions within the year. This significant scaling represents a critical goal for Elon Musk, who continues to stress the necessity of these launches for pioneering technologies that may facilitate lunar and Mars exploration.</w:t>
      </w:r>
      <w:r/>
    </w:p>
    <w:p>
      <w:r/>
      <w:r>
        <w:t>Past experiences have heightened these safety apprehensions. After a Starship explosion in January, residents of the Turks and Caicos discovered debris strewn across beaches and roads, illustrating the tangible risks of space ventures over populated areas. Following that incident, air traffic in the vicinity was diverted, with pyrotechnic displays of the disintegrating rocket visible as far as the Bahamas and the Florida coast.</w:t>
      </w:r>
      <w:r/>
    </w:p>
    <w:p>
      <w:r/>
      <w:r>
        <w:t>In response to the concerns voiced by the UK government, a spokesperson for the UK government highlighted that they have been actively collaborating with U.S. governmental partners to protect the safety of the British Overseas Territories during the impending Starship flights. Despite these assurances, the FAA has not publicly commented on the specifics of the letter from the UK, nor has SpaceX provided insights or reassurances regarding these plans.</w:t>
      </w:r>
      <w:r/>
    </w:p>
    <w:p>
      <w:r/>
      <w:r>
        <w:t>Musk has approached the various challenges faced by SpaceX with a characteristic mix of pragmatism and bravado. After the Starship 8 explosion, the company stated, "Success comes from what we learn, and today’s flight will help us improve Starship’s reliability," while acknowledging the need for investigations into these repeated failures. Critics, however, have been less forgiving, suggesting that the pace at which SpaceX is conducting its tests may prioritize speed over safety. Musk himself has attempted to downplay the explosions. Commenting on the January incident, he called it "barely a bump in the road" and posted typically irreverent content that seemed to trivialize the associated risks.</w:t>
      </w:r>
      <w:r/>
    </w:p>
    <w:p>
      <w:r/>
      <w:r>
        <w:t>The FAA is currently under scrutiny for how it handles public safety amid the growing number of commercial rocket launches. Recent research from the University of British Columbia has indicated that the risk of accidents from space objects is elevating, with an alarming possibility of uncontrolled reentry occurring in populated areas. The Air Line Pilots Association, representing nearly 80,000 airline pilots, recently suggested urgent reviews of the procedures for ensuring airline safety in the era of growing space operations, stating, "Any safety risk posed to commercial airline operations is unacceptable."</w:t>
      </w:r>
      <w:r/>
    </w:p>
    <w:p>
      <w:r/>
      <w:r>
        <w:t>Concerns about launch safety have led to a leadership shakeup within the FAA, indicating potential challenges for SpaceX as it seeks to obtain modifications to its launch license amid this climate of increased scrutiny. The FAA is currently reviewing the results of SpaceX's internal investigations into recent failures, and before further launches can be approved, SpaceX is mandated to address the recommended corrective measures.</w:t>
      </w:r>
      <w:r/>
    </w:p>
    <w:p>
      <w:r/>
      <w:r>
        <w:t>In light of these circumstances, the stakes could not be higher for SpaceX, as it aims to leverage these rocket launches not only for commercial success but also as foundational steps toward human exploration beyond Earth. As anticipation builds for the next chapter in space travel, the dialogue between SpaceX, regulatory bodies, and international partners will be critical in navigating the complex terrain of safety and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 6</w:t>
      </w:r>
      <w:r/>
    </w:p>
    <w:p>
      <w:pPr>
        <w:pStyle w:val="ListNumber"/>
        <w:spacing w:line="240" w:lineRule="auto"/>
        <w:ind w:left="720"/>
      </w:pPr>
      <w:r/>
      <w:r>
        <w:t>Paragraphs 1, 4, 6, 9</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Paragraphs 8, 6</w:t>
      </w:r>
      <w:r/>
    </w:p>
    <w:p>
      <w:pPr>
        <w:pStyle w:val="ListNumber"/>
        <w:spacing w:line="240" w:lineRule="auto"/>
        <w:ind w:left="720"/>
      </w:pPr>
      <w:r/>
      <w:r>
        <w:t>Paragraph 9</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https://www.propublica.org/article/spacex-starship-explosions-uk-turks-caicos-faa-launches</w:t>
        </w:r>
      </w:hyperlink>
      <w:r>
        <w:t xml:space="preserve"> - Please view link - unable to able to access data</w:t>
      </w:r>
      <w:r/>
    </w:p>
    <w:p>
      <w:pPr>
        <w:pStyle w:val="ListNumber"/>
        <w:spacing w:line="240" w:lineRule="auto"/>
        <w:ind w:left="720"/>
      </w:pPr>
      <w:r/>
      <w:hyperlink r:id="rId10">
        <w:r>
          <w:rPr>
            <w:color w:val="0000EE"/>
            <w:u w:val="single"/>
          </w:rPr>
          <w:t>https://www.propublica.org/article/spacex-starship-explosions-uk-turks-caicos-faa-launches</w:t>
        </w:r>
      </w:hyperlink>
      <w:r>
        <w:t xml:space="preserve"> - British officials have expressed concerns to the U.S. about the safety of SpaceX's Starship launches over British territories in the Caribbean. This follows incidents where debris from previous SpaceX rocket explosions landed in the Turks and Caicos Islands, damaging property and raising public safety issues. The UK government has requested changes to the launch site or trajectory of upcoming Starship flights to mitigate risks to its overseas territories. </w:t>
      </w:r>
      <w:r/>
    </w:p>
    <w:p>
      <w:pPr>
        <w:pStyle w:val="ListNumber"/>
        <w:spacing w:line="240" w:lineRule="auto"/>
        <w:ind w:left="720"/>
      </w:pPr>
      <w:r/>
      <w:hyperlink r:id="rId11">
        <w:r>
          <w:rPr>
            <w:color w:val="0000EE"/>
            <w:u w:val="single"/>
          </w:rPr>
          <w:t>https://www.axios.com/2023/11/15/spacex-starship-launch-faa-license-elon-musk</w:t>
        </w:r>
      </w:hyperlink>
      <w:r>
        <w:t xml:space="preserve"> - The Federal Aviation Administration (FAA) approved SpaceX's second test launch of the Starship rocket, potentially scheduled for November 17, 2023. This decision follows an earlier test where the rocket exploded, prompting safety and environmental concerns and requiring SpaceX to address numerous issues. The reusable Starship rocket is pivotal for NASA's Artemis program, with plans to use a lunar lander variant of the spacecraft to transport astronauts to and from the moon as part of Artemis III, slated for late 2025. (</w:t>
      </w:r>
      <w:hyperlink r:id="rId12">
        <w:r>
          <w:rPr>
            <w:color w:val="0000EE"/>
            <w:u w:val="single"/>
          </w:rPr>
          <w:t>axios.com</w:t>
        </w:r>
      </w:hyperlink>
      <w:r>
        <w:t>)</w:t>
      </w:r>
      <w:r/>
    </w:p>
    <w:p>
      <w:pPr>
        <w:pStyle w:val="ListNumber"/>
        <w:spacing w:line="240" w:lineRule="auto"/>
        <w:ind w:left="720"/>
      </w:pPr>
      <w:r/>
      <w:hyperlink r:id="rId13">
        <w:r>
          <w:rPr>
            <w:color w:val="0000EE"/>
            <w:u w:val="single"/>
          </w:rPr>
          <w:t>https://time.com/6274091/why-did-starship-rocket-explode-spacex/</w:t>
        </w:r>
      </w:hyperlink>
      <w:r>
        <w:t xml:space="preserve"> - On April 20, SpaceX’s Starship rocket exploded approximately four minutes after launch, 39 km above the Gulf of Mexico. Following this incident, opinions have been divided, with some praising the endeavor and others criticizing its failure. NASA Administrator Bill Nelson emphasized that significant achievements often involve calculated risks. However, others on social media criticized the launch as rushed and careless. The Federal Aviation Administration (FAA) has grounded the Starship fleet pending a comprehensive investigation into what went wrong. Initial findings show that at least eight of the 33 first-stage engines failed, contributing to the rocket’s uncontrolled tumble and subsequent destruction via its flight termination system. The launch also caused considerable damage at the launch pad and nearby areas, including Port Isabel, Texas. SpaceX now faces the challenge of addressing these issues while working closely with the FAA to ensure the safety and reliability of future flights. Despite the setback, experts remain optimistic about Starship’s potential and future commercial viability. (</w:t>
      </w:r>
      <w:hyperlink r:id="rId14">
        <w:r>
          <w:rPr>
            <w:color w:val="0000EE"/>
            <w:u w:val="single"/>
          </w:rPr>
          <w:t>time.com</w:t>
        </w:r>
      </w:hyperlink>
      <w:r>
        <w:t>)</w:t>
      </w:r>
      <w:r/>
    </w:p>
    <w:p>
      <w:pPr>
        <w:pStyle w:val="ListNumber"/>
        <w:spacing w:line="240" w:lineRule="auto"/>
        <w:ind w:left="720"/>
      </w:pPr>
      <w:r/>
      <w:hyperlink r:id="rId15">
        <w:r>
          <w:rPr>
            <w:color w:val="0000EE"/>
            <w:u w:val="single"/>
          </w:rPr>
          <w:t>https://www.reuters.com/technology/space/faa-closes-investigation-into-spacex-starship-explosion-2024-02-27/</w:t>
        </w:r>
      </w:hyperlink>
      <w:r>
        <w:t xml:space="preserve"> - The U.S. Federal Aviation Administration (FAA) has concluded its investigation into the SpaceX Starship Super Heavy Orbital Test flight explosion that occurred in late 2023. The explosion happened after some engines failed to reignite during the Super Heavy booster's return, leading to its breakup over the Gulf of Mexico approximately three and a half minutes into the uncrewed flight. SpaceX led the investigation and identified the root causes, proposing 17 corrective actions, which include hardware redesigns, updated control systems, and additional fire protection measures. The FAA has accepted these corrective actions. Before SpaceX can proceed with future launches, they must implement these measures and obtain a modified license from the FAA. The FAA is reviewing the license modification request and awaits further required information from SpaceX. Despite the incident, SpaceX remains determined to continue its program, with more Starships ready for future flights. (</w:t>
      </w:r>
      <w:hyperlink r:id="rId16">
        <w:r>
          <w:rPr>
            <w:color w:val="0000EE"/>
            <w:u w:val="single"/>
          </w:rPr>
          <w:t>reuters.com</w:t>
        </w:r>
      </w:hyperlink>
      <w:r>
        <w:t>)</w:t>
      </w:r>
      <w:r/>
    </w:p>
    <w:p>
      <w:pPr>
        <w:pStyle w:val="ListNumber"/>
        <w:spacing w:line="240" w:lineRule="auto"/>
        <w:ind w:left="720"/>
      </w:pPr>
      <w:r/>
      <w:hyperlink r:id="rId17">
        <w:r>
          <w:rPr>
            <w:color w:val="0000EE"/>
            <w:u w:val="single"/>
          </w:rPr>
          <w:t>https://apnews.com/article/a8d6cec63de579af4b6d5f040e51825d</w:t>
        </w:r>
      </w:hyperlink>
      <w:r>
        <w:t xml:space="preserve"> - SpaceX has been mandated by the Federal Aviation Administration (FAA) to complete 63 corrective measures and obtain a modified license before it can relaunch its Starship rocket. This directive comes after the April debut of Starship, the world's largest rocket, ended in an explosive failure. The launch caused widespread debris and a significant dust plume. Elon Musk has since made enhancements to the 394-foot rocket and the launch pad. The next Starship, already on the upgraded pad, will fly empty when it gets the go-ahead. The initial test ended with the rocket being deliberately destroyed after losing control due to fuel leaks and resultant fires. NASA plans to employ Starship for future lunar missions, while Musk aims to create a fleet for Mars expeditions. (</w:t>
      </w:r>
      <w:hyperlink r:id="rId18">
        <w:r>
          <w:rPr>
            <w:color w:val="0000EE"/>
            <w:u w:val="single"/>
          </w:rPr>
          <w:t>apnews.com</w:t>
        </w:r>
      </w:hyperlink>
      <w:r>
        <w:t>)</w:t>
      </w:r>
      <w:r/>
    </w:p>
    <w:p>
      <w:pPr>
        <w:pStyle w:val="ListNumber"/>
        <w:spacing w:line="240" w:lineRule="auto"/>
        <w:ind w:left="720"/>
      </w:pPr>
      <w:r/>
      <w:hyperlink r:id="rId19">
        <w:r>
          <w:rPr>
            <w:color w:val="0000EE"/>
            <w:u w:val="single"/>
          </w:rPr>
          <w:t>https://www.axios.com/2023/04/28/faa-spacex-starship-investigation-explosive-test-flight</w:t>
        </w:r>
      </w:hyperlink>
      <w:r>
        <w:t xml:space="preserve"> - SpaceX's Starship exploded after launch above Boca Chica, Texas, on April 20, prompting the Federal Aviation Administration (FAA) to ground the program to investigate the cause of the failure. The investigation could delay future Starship flights, impacting SpaceX and its partners, including NASA. According to the FAA, an "anomaly" occurred during the vehicle's ascent, leading to the premature explosion. The U.S. Fish and Wildlife Service (FWS) reported widespread debris, including concrete and metal, dispersed miles from the launch site. SpaceX CEO Elon Musk mentioned that a water-cooled steel plate for the launch pad was not ready in time for the flight. Although Musk stated that Starship could be ready to relaunch in a couple of months, the FAA's safety investigation may take longer, reflecting the balance of risk and regulatory scrutiny in SpaceX's development process.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publica.org/article/spacex-starship-explosions-uk-turks-caicos-faa-launches" TargetMode="External"/><Relationship Id="rId11" Type="http://schemas.openxmlformats.org/officeDocument/2006/relationships/hyperlink" Target="https://www.axios.com/2023/11/15/spacex-starship-launch-faa-license-elon-musk" TargetMode="External"/><Relationship Id="rId12" Type="http://schemas.openxmlformats.org/officeDocument/2006/relationships/hyperlink" Target="https://www.axios.com/2023/11/15/spacex-starship-launch-faa-license-elon-musk?utm_source=openai" TargetMode="External"/><Relationship Id="rId13" Type="http://schemas.openxmlformats.org/officeDocument/2006/relationships/hyperlink" Target="https://time.com/6274091/why-did-starship-rocket-explode-spacex/" TargetMode="External"/><Relationship Id="rId14" Type="http://schemas.openxmlformats.org/officeDocument/2006/relationships/hyperlink" Target="https://time.com/6274091/why-did-starship-rocket-explode-spacex/?utm_source=openai" TargetMode="External"/><Relationship Id="rId15" Type="http://schemas.openxmlformats.org/officeDocument/2006/relationships/hyperlink" Target="https://www.reuters.com/technology/space/faa-closes-investigation-into-spacex-starship-explosion-2024-02-27/" TargetMode="External"/><Relationship Id="rId16" Type="http://schemas.openxmlformats.org/officeDocument/2006/relationships/hyperlink" Target="https://www.reuters.com/technology/space/faa-closes-investigation-into-spacex-starship-explosion-2024-02-27/?utm_source=openai" TargetMode="External"/><Relationship Id="rId17" Type="http://schemas.openxmlformats.org/officeDocument/2006/relationships/hyperlink" Target="https://apnews.com/article/a8d6cec63de579af4b6d5f040e51825d" TargetMode="External"/><Relationship Id="rId18" Type="http://schemas.openxmlformats.org/officeDocument/2006/relationships/hyperlink" Target="https://apnews.com/article/a8d6cec63de579af4b6d5f040e51825d?utm_source=openai" TargetMode="External"/><Relationship Id="rId19" Type="http://schemas.openxmlformats.org/officeDocument/2006/relationships/hyperlink" Target="https://www.axios.com/2023/04/28/faa-spacex-starship-investigation-explosive-test-flight" TargetMode="External"/><Relationship Id="rId20" Type="http://schemas.openxmlformats.org/officeDocument/2006/relationships/hyperlink" Target="https://www.axios.com/2023/04/28/faa-spacex-starship-investigation-explosive-test-fligh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