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Eric Trump token’s explosive rise sparks fresh fears of crypto rug pulls and market manipulation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the cryptocurrency landscape has been rocked by an avalanche of tokens bearing the names of prominent political figures, including a striking surge of interest in one particular Solana-based token named Eric Trump. Launched on May 16 via the Pump.fun platform, the token reportedly soared by an astonishing 6,200% in just a single day, achieving a market capitalisation of $140 million. However, this rapid ascent has raised significant concerns among analysts and investors alike.</w:t>
      </w:r>
      <w:r/>
    </w:p>
    <w:p>
      <w:r/>
      <w:r>
        <w:t>The attraction to the Eric Trump token stems from its association with a controversial figure, and such phenomena are not new in the crypto space. Analysts point out that more than 80% of the token's supply is concentrated in just ten wallets, a situation that often precedes a sharp market downturn. Typically, this pattern indicates a potential “rug pull,” where early adopters offload their holdings at peak prices, leaving retail investors to suffer significant financial losses.</w:t>
      </w:r>
      <w:r/>
    </w:p>
    <w:p>
      <w:r/>
      <w:r>
        <w:t>This token is not an isolated incident; it fits a troubling trend where high-profile names in the political arena are weaponised to attract investment. A startling analysis from Bubblemaps highlights concerning links between the token and specific wallets, which mirrors phenomena observed with other failed tokens, further amplifying investor caution. In April alone, more than 736 similar tokens infiltrated the market, many using the names of Trump family members or other famous figures, further showcasing the opportunistic nature of this trend.</w:t>
      </w:r>
      <w:r/>
    </w:p>
    <w:p>
      <w:r/>
      <w:r>
        <w:t>The ethical implications of such tokens are particularly significant. For example, the recently launched $TRUMP meme coin, which invites buyers to participate in a lottery for a dinner with the former president himself, exemplifies the blurred lines between celebrity and speculation in crypto markets. Reports indicate that the Seychelles-based HTX exchange, led by entrepreneur Justin Sun, has been heavily involved with the $TRUMP token, raising questions about foreign influence and conflicts of interest, especially as the Trump family stands to profit substantially.</w:t>
      </w:r>
      <w:r/>
    </w:p>
    <w:p>
      <w:r/>
      <w:r>
        <w:t>Moreover, as the crypto market evolves, analysts have noted a burgeoning trend in "copycat tokens." In the case of the $MELANIA memecoin, launched shortly after the Trump coin, early investors with suspected insider knowledge realised staggering profits within hours, further highlighting the speculative and sometimes deceptive nature of such investments. Investigative reports show that the chaotic nature of these launches often prioritises rapid profits over transparency, prompting serious ethical concerns about the potential for market manipulation.</w:t>
      </w:r>
      <w:r/>
    </w:p>
    <w:p>
      <w:r/>
      <w:r>
        <w:t>As these tokens ebb and flow, the financial repercussions can be severe. Smaller investors, drawn in by the allure of political name recognition, have collectively lost approximately $4 billion, while larger investors often gain significant returns, underscoring a volatile and exploitative market environment. The ability of influential figures to launch such ventures, coupled with regulatory constraints—or lack thereof—has become a focal point of scrutiny among governmental agencies such as the SEC and DOJ.</w:t>
      </w:r>
      <w:r/>
    </w:p>
    <w:p>
      <w:r/>
      <w:r>
        <w:t xml:space="preserve">In light of recent developments, a cautious approach is urged for potential investors. The rapid rise of new political meme coins may offer enticing opportunities, but the risks associated with token purchase, particularly when concentrated holdings are prevalent, can be financially devastating. The crypto space, especially in the realm of meme coins like those linked to high-profile political figures, demands a discerning eye; hype can rise and fall with shocking speed, suggesting that vigilance and informed decision-making are essential to navigating this tumultuous market. </w:t>
      </w:r>
      <w:r/>
    </w:p>
    <w:p>
      <w:r/>
      <w:r>
        <w:t>As the dust begins to settle on this flurry of activity, the question remains: how will regulators respond to this complex interplay of politics, celebrity, and cryptocurrency? In a realm where speculative trading often overshadows intrinsic value, the stakes for investors have never been higher.</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w:t>
      </w:r>
      <w:hyperlink r:id="rId12">
        <w:r>
          <w:rPr>
            <w:color w:val="0000EE"/>
            <w:u w:val="single"/>
          </w:rPr>
          <w:t>[3]</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8: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https://www.newsbtc.com/altcoin/trump-token-mania-over-6000-pump-or-classic-solana-trap/</w:t>
        </w:r>
      </w:hyperlink>
      <w:r>
        <w:t xml:space="preserve"> - Please view link - unable to able to access data</w:t>
      </w:r>
      <w:r/>
    </w:p>
    <w:p>
      <w:pPr>
        <w:pStyle w:val="ListNumber"/>
        <w:spacing w:line="240" w:lineRule="auto"/>
        <w:ind w:left="720"/>
      </w:pPr>
      <w:r/>
      <w:hyperlink r:id="rId10">
        <w:r>
          <w:rPr>
            <w:color w:val="0000EE"/>
            <w:u w:val="single"/>
          </w:rPr>
          <w:t>https://www.reuters.com/world/us/buyers-trump-meme-coin-pay-millions-win-dinner-with-president-trump-2025-05-12/</w:t>
        </w:r>
      </w:hyperlink>
      <w:r>
        <w:t xml:space="preserve"> - Buyers of the $TRUMP meme coin are vying for a chance to attend an exclusive dinner with President Trump on May 22. The top 220 holders, with holdings totaling $160 million, will be invited, while the top 25 will receive additional VIP perks. The coin, launched just before Trump's inauguration, has experienced volatile trading, now valued around $14 per coin. Blockchain analysis shows significant involvement from Seychelles-based HTX exchange, linked to Chinese entrepreneur Justin Sun. Critics raise concerns about ethical conflicts and foreign influence, especially since Trump's family profits from the coin while he downplays involvement. U.S. agencies, including the SEC and DOJ, face scrutiny over relaxed crypto enforcement. Losses for smaller investors have reached nearly $4 billion, though large investors gained up to $1.5 billion. The coin is part of a broader Trump crypto venture including ETFs, trading platforms, crypto mining, and stablecoins. (</w:t>
      </w:r>
      <w:hyperlink r:id="rId16">
        <w:r>
          <w:rPr>
            <w:color w:val="0000EE"/>
            <w:u w:val="single"/>
          </w:rPr>
          <w:t>reuters.com</w:t>
        </w:r>
      </w:hyperlink>
      <w:r>
        <w:t>)</w:t>
      </w:r>
      <w:r/>
    </w:p>
    <w:p>
      <w:pPr>
        <w:pStyle w:val="ListNumber"/>
        <w:spacing w:line="240" w:lineRule="auto"/>
        <w:ind w:left="720"/>
      </w:pPr>
      <w:r/>
      <w:hyperlink r:id="rId12">
        <w:r>
          <w:rPr>
            <w:color w:val="0000EE"/>
            <w:u w:val="single"/>
          </w:rPr>
          <w:t>https://www.ft.com/content/7782f730-3ff2-4a8e-a071-5de8536d382e</w:t>
        </w:r>
      </w:hyperlink>
      <w:r>
        <w:t xml:space="preserve"> - An investigation explores the rapid and lucrative launch of the $MELANIA memecoin, introduced by Melania Trump just 43 hours after her husband, Donald Trump, released the official $TRUMP token. Before $MELANIA was publicly announced, 24 wallets purchased $2.6 million worth of the token, suggesting insider knowledge. These early buyers quickly flipped their holdings for a staggering $100 million. Unlike conventional financial launches, memecoins like $MELANIA and $TRUMP begin at nearly zero value and rely on market hype to gain value. The article highlights the chaotic and opaque nature of the $MELANIA launch, including its rushed timeline and unclear distribution pattern. Organizer Hayden Davis, entangled in a separate memecoin scandal, denied profiting but has offered limited transparency. In contrast, the $TRUMP coin appeared more structured, with pre-launch planning and clearer fund allocation, although it raises ethical concerns about anonymous political contributions via cryptocurrency. The $TRUMP creators reportedly earned $350 million and restricted pre-launch access. (</w:t>
      </w:r>
      <w:hyperlink r:id="rId17">
        <w:r>
          <w:rPr>
            <w:color w:val="0000EE"/>
            <w:u w:val="single"/>
          </w:rPr>
          <w:t>ft.com</w:t>
        </w:r>
      </w:hyperlink>
      <w:r>
        <w:t>)</w:t>
      </w:r>
      <w:r/>
    </w:p>
    <w:p>
      <w:pPr>
        <w:pStyle w:val="ListNumber"/>
        <w:spacing w:line="240" w:lineRule="auto"/>
        <w:ind w:left="720"/>
      </w:pPr>
      <w:r/>
      <w:hyperlink r:id="rId11">
        <w:r>
          <w:rPr>
            <w:color w:val="0000EE"/>
            <w:u w:val="single"/>
          </w:rPr>
          <w:t>https://coingape.com/eric-trump-breaks-silence-on-trump-memecoin-amid-criticism-and-dumps/</w:t>
        </w:r>
      </w:hyperlink>
      <w:r>
        <w:t xml:space="preserve"> - Eric Trump has addressed the ongoing debate surrounding the $TRUMP memecoin, a cryptocurrency launched by President-elect Donald Trump. This follows reports of a whale trader profiting nearly $12 million from trading the token shortly after its release. The launch, which has triggered significant controversy, has drawn responses from financial experts, crypto enthusiasts, and ethics watchdogs. Eric Trump, the son of President-elect Donald Trump, commented on the $TRUMP memecoin’s rapid rise, calling it the “hottest digital meme on earth.” The $TRUMP token, launched late Friday, surged in value within hours, becoming a top trending topic in the cryptocurrency space. According to CoinGecko, its market capitalization exceeded $5 billion by Saturday afternoon, with trading volumes surpassing $11 billion. The token’s price more than doubled, reaching over $27 within 24 hours of its launch. The memecoin is owned primarily by CIC Digital LLC, a company tied to Donald Trump, which holds 80% of the token’s supply. With an estimated $20 billion in assets on paper under the current market price, the launch has raised questions about the intersection of Trump’s financial interests and his upcoming presidency. Peter Schiff, an economist and Bitcoin skeptic, weighed in on the rapid rise of the $TRUMP token. “It took Bitcoin four years to reach a $5 billion market cap. $TRUMP did it in one day,” he wrote on X. Schiff sarcastically suggested creating a strategic reserve for the memecoin and requiring its inclusion in retirement accounts. However, the comments drew mixed reactions, with some dismissing the comparison between Bitcoin and a newly launched meme-based cryptocurrency. A significant transaction involving the $TRUMP memecoin occurred hours after its launch, catching the attention of blockchain analysts. A whale trader, who reportedly spent $12 million purchasing 860,895 tokens at $13.94, sold the holdings at $27.67. The transaction resulted in an $11.8 million profit, showcasing the high volatility of the token in its early trading hours. This development has sparked concerns over the stability of the memecoin and the potential for market manipulation. Critics argue that speculative trading could harm smaller investors entering the market at inflated prices. Prominent figures, including former White House communications director Anthony Scaramucci, criticized the event. Scaramucci called the launch “an alarming level of corruption,” suggesting it reflects poorly on the broader cryptocurrency industry. The timing of the $TRUMP memecoin launch has led to ethical questions, as it occurred just days before Donald Trump’s inauguration as president. (</w:t>
      </w:r>
      <w:hyperlink r:id="rId18">
        <w:r>
          <w:rPr>
            <w:color w:val="0000EE"/>
            <w:u w:val="single"/>
          </w:rPr>
          <w:t>coingape.com</w:t>
        </w:r>
      </w:hyperlink>
      <w:r>
        <w:t>)</w:t>
      </w:r>
      <w:r/>
    </w:p>
    <w:p>
      <w:pPr>
        <w:pStyle w:val="ListNumber"/>
        <w:spacing w:line="240" w:lineRule="auto"/>
        <w:ind w:left="720"/>
      </w:pPr>
      <w:r/>
      <w:hyperlink r:id="rId13">
        <w:r>
          <w:rPr>
            <w:color w:val="0000EE"/>
            <w:u w:val="single"/>
          </w:rPr>
          <w:t>https://en.wikipedia.org/wiki/%24Trump</w:t>
        </w:r>
      </w:hyperlink>
      <w:r>
        <w:t xml:space="preserve"> - $TRUMP is a meme coin associated with United States president Donald Trump, hosted on the Solana blockchain platform. One billion coins were originally created; 800 million remain owned by two Trump-owned companies, after 200 million were publicly released in an initial coin offering (ICO) on January 17, 2025. Less than a day later, the aggregate market value of all coins was more than $27 billion, valuing Trump's holdings at more than $20 billion. A March 2025 Financial Times analysis found that the crypto project netted at least $350 million through sales of tokens and fees. The venture has faced widespread condemnation from ethics experts for Donald Trump's conflicts of interest related to the project and his presidential duties. During the second Trump administration, Trump has promoted $TRUMP and taken actions that have raised the value of the meme coin, contributing to a substantial increase in his net worth. (</w:t>
      </w:r>
      <w:hyperlink r:id="rId19">
        <w:r>
          <w:rPr>
            <w:color w:val="0000EE"/>
            <w:u w:val="single"/>
          </w:rPr>
          <w:t>en.wikipedia.org</w:t>
        </w:r>
      </w:hyperlink>
      <w:r>
        <w:t>)</w:t>
      </w:r>
      <w:r/>
    </w:p>
    <w:p>
      <w:pPr>
        <w:pStyle w:val="ListNumber"/>
        <w:spacing w:line="240" w:lineRule="auto"/>
        <w:ind w:left="720"/>
      </w:pPr>
      <w:r/>
      <w:hyperlink r:id="rId14">
        <w:r>
          <w:rPr>
            <w:color w:val="0000EE"/>
            <w:u w:val="single"/>
          </w:rPr>
          <w:t>https://en.wikipedia.org/wiki/Pump.fun</w:t>
        </w:r>
      </w:hyperlink>
      <w:r>
        <w:t xml:space="preserve"> - Pump.fun is a cryptocurrency launchpad for the Solana blockchain that enables users to create tokens and trade them immediately on the platform, as well as to launch them onto decentralized exchanges, a process known as 'graduation'. The platform was launched on January 19, 2024, by Noah Tweedale, Alon Cohen, and Dylan Kerler. While any type of token can be created, the majority of tokens are classified as meme coins due to their lack of functionality outside of investments. The site has been described as the 'ground zero' for launching meme coins, with users able to instantly create coins for free. Created tokens face a high failure rate, with the vast majority of tokens failing to achieve the necessary traction and market capitalization to be listed on DeFi platforms such as Raydium. As of January 2025, over 6 million meme coins had been launched on the platform according to Wired, and it was described as one of the fastest-growing crypto applications ever according to some metrics by Ars Technica. The platform has been compared with social media platforms such as 4chan, as all accounts are identified either with their Solana wallet address or a nickname, as well as token listings being laid out similarly to an imageboard's catalog feature.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btc.com/altcoin/trump-token-mania-over-6000-pump-or-classic-solana-trap/" TargetMode="External"/><Relationship Id="rId10" Type="http://schemas.openxmlformats.org/officeDocument/2006/relationships/hyperlink" Target="https://www.reuters.com/world/us/buyers-trump-meme-coin-pay-millions-win-dinner-with-president-trump-2025-05-12/" TargetMode="External"/><Relationship Id="rId11" Type="http://schemas.openxmlformats.org/officeDocument/2006/relationships/hyperlink" Target="https://coingape.com/eric-trump-breaks-silence-on-trump-memecoin-amid-criticism-and-dumps/" TargetMode="External"/><Relationship Id="rId12" Type="http://schemas.openxmlformats.org/officeDocument/2006/relationships/hyperlink" Target="https://www.ft.com/content/7782f730-3ff2-4a8e-a071-5de8536d382e" TargetMode="External"/><Relationship Id="rId13" Type="http://schemas.openxmlformats.org/officeDocument/2006/relationships/hyperlink" Target="https://en.wikipedia.org/wiki/%24Trump" TargetMode="External"/><Relationship Id="rId14" Type="http://schemas.openxmlformats.org/officeDocument/2006/relationships/hyperlink" Target="https://en.wikipedia.org/wiki/Pump.fun"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s/buyers-trump-meme-coin-pay-millions-win-dinner-with-president-trump-2025-05-12/?utm_source=openai" TargetMode="External"/><Relationship Id="rId17" Type="http://schemas.openxmlformats.org/officeDocument/2006/relationships/hyperlink" Target="https://www.ft.com/content/7782f730-3ff2-4a8e-a071-5de8536d382e?utm_source=openai" TargetMode="External"/><Relationship Id="rId18" Type="http://schemas.openxmlformats.org/officeDocument/2006/relationships/hyperlink" Target="https://coingape.com/eric-trump-breaks-silence-on-trump-memecoin-amid-criticism-and-dumps/?utm_source=openai" TargetMode="External"/><Relationship Id="rId19" Type="http://schemas.openxmlformats.org/officeDocument/2006/relationships/hyperlink" Target="https://en.wikipedia.org/wiki/%24Trump?utm_source=openai" TargetMode="External"/><Relationship Id="rId20" Type="http://schemas.openxmlformats.org/officeDocument/2006/relationships/hyperlink" Target="https://en.wikipedia.org/wiki/Pump.fu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