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Taco Bell UK pioneers sustainable fashion packaging with free taco incentive for Gen Z</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Taco Bell UK is making a bold move towards supporting the burgeoning circular fashion community, particularly among Generation Z, who are renowned for their commitment to sustainability and creativity. This initiative highlights the brand’s eagerness to engage with eco-conscious consumers in innovative ways. On a single day at its Baker Street branch, Taco Bell introduced a DIY postage packaging station where customers could pack their pre-loved fashion items. The company claims that by providing iconic paper bags and all necessary packing materials, it is not just promoting sustainable practices, but also offering a reward—a complimentary crunchy taco—for participating in this initiative.</w:t>
      </w:r>
      <w:r/>
    </w:p>
    <w:p>
      <w:r/>
      <w:r>
        <w:t>The effort speaks to Generation Z's growing enthusiasm for secondhand fashion and circular economy principles, where waste is minimized and materials are reused. Many sellers in this space currently use unconventional packaging solutions like cereal boxes or even trash bags, underscoring a need for more reliable and eco-friendly methods. Taco Bell’s initiative places its paper bags—designed specifically for food delivery—into the hands of a demographic eager to repurpose them for their own needs.</w:t>
      </w:r>
      <w:r/>
    </w:p>
    <w:p>
      <w:r/>
      <w:r>
        <w:t xml:space="preserve">This unique cross-industry collaboration exemplifies how fast-food brands can contribute to sustainability, particularly in an age when eco-friendliness ranks high among consumer priorities. According to various insights, while young shoppers increasingly demand sustainable options, challenges remain in integrating these practices into everyday business operations. Gen Z’s passion for a circular economy is strong; however, financial aspects often complicate the implementation of wide-scale initiatives focused on reusable packaging. </w:t>
      </w:r>
      <w:r/>
    </w:p>
    <w:p>
      <w:r/>
      <w:r>
        <w:t>Taco Bell’s engagement with this demographic runs deeper than just packaging. The brand is well-known for its digital innovation and pop culture resonance, particularly through its mobile app that facilitates seamless interaction and delivery. By championing causes that align with the values of Generation Z, Taco Bell not only reinforces its appeal but also strengthens its brand identity in a competitive market, particularly against growing pressures for corporate responsibility.</w:t>
      </w:r>
      <w:r/>
    </w:p>
    <w:p>
      <w:r/>
      <w:r>
        <w:t>In a parallel initiative, Taco Bell recently teamed up with fashion retailer Forever 21 to launch a 'food fashion' clothing line. This collaboration merges culinary enthusiasm with style, producing apparel inspired by the Taco Bell aesthetic. The partnership demonstrates a profound understanding of Generation Z's appetite for fashion that embodies unique experiences, merging their interests in food and style.</w:t>
      </w:r>
      <w:r/>
    </w:p>
    <w:p>
      <w:r/>
      <w:r>
        <w:t>Looking ahead, Taco Bell has committed to ensuring that all its packaging will be recyclable, compostable, or reusable by 2025, as part of broader sustainability goals. This plan includes the installation of recycling and composting bins in its restaurants and the removal of harmful chemicals from packaging materials. Taco Bell's efforts reflect a larger trend within the food service industry towards sustainability, as businesses across sectors are increasingly recognising the imperative of reducing their environmental footprints.</w:t>
      </w:r>
      <w:r/>
    </w:p>
    <w:p>
      <w:r/>
      <w:r>
        <w:t>Retail spaces are beginning to adopt practices that cater to the innovative spirit of consumers, as exemplified by the DIY packaging station at Taco Bell. By making sustainable choices more accessible and engaging, the brand not only enhances its connection with Gen Z but also contributes to a cultural shift towards responsible consumerism. As Taco Bell continues to marry food with fashion and sustainability, it sets a new benchmark for brand engagement that resonates with contemporary values and expectations.</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1 </w:t>
      </w:r>
      <w:r/>
    </w:p>
    <w:p>
      <w:pPr>
        <w:pStyle w:val="ListNumber"/>
        <w:spacing w:line="240" w:lineRule="auto"/>
        <w:ind w:left="720"/>
      </w:pPr>
      <w:r/>
      <w:r>
        <w:t xml:space="preserve">Paragraph 2: 2 </w:t>
      </w:r>
      <w:r/>
    </w:p>
    <w:p>
      <w:pPr>
        <w:pStyle w:val="ListNumber"/>
        <w:spacing w:line="240" w:lineRule="auto"/>
        <w:ind w:left="720"/>
      </w:pPr>
      <w:r/>
      <w:r>
        <w:t xml:space="preserve">Paragraph 3: 3 </w:t>
      </w:r>
      <w:r/>
    </w:p>
    <w:p>
      <w:pPr>
        <w:pStyle w:val="ListNumber"/>
        <w:spacing w:line="240" w:lineRule="auto"/>
        <w:ind w:left="720"/>
      </w:pPr>
      <w:r/>
      <w:r>
        <w:t xml:space="preserve">Paragraph 4: 4 </w:t>
      </w:r>
      <w:r/>
    </w:p>
    <w:p>
      <w:pPr>
        <w:pStyle w:val="ListNumber"/>
        <w:spacing w:line="240" w:lineRule="auto"/>
        <w:ind w:left="720"/>
      </w:pPr>
      <w:r/>
      <w:r>
        <w:t xml:space="preserve">Paragraph 5: 6 </w:t>
      </w:r>
      <w:r/>
    </w:p>
    <w:p>
      <w:pPr>
        <w:pStyle w:val="ListNumber"/>
        <w:spacing w:line="240" w:lineRule="auto"/>
        <w:ind w:left="720"/>
      </w:pPr>
      <w:r/>
      <w:r>
        <w:t>Paragraph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https://www.trendhunter.com/trends/packaging-station</w:t>
        </w:r>
      </w:hyperlink>
      <w:r>
        <w:t xml:space="preserve"> - Please view link - unable to able to access data</w:t>
      </w:r>
      <w:r/>
    </w:p>
    <w:p>
      <w:pPr>
        <w:pStyle w:val="ListNumber"/>
        <w:spacing w:line="240" w:lineRule="auto"/>
        <w:ind w:left="720"/>
      </w:pPr>
      <w:r/>
      <w:hyperlink r:id="rId11">
        <w:r>
          <w:rPr>
            <w:color w:val="0000EE"/>
            <w:u w:val="single"/>
          </w:rPr>
          <w:t>https://www.packagingdigest.com/sustainability/gen-z-wants-a-circular-economy-but-at-what-price-0</w:t>
        </w:r>
      </w:hyperlink>
      <w:r>
        <w:t xml:space="preserve"> - This article discusses Generation Z's strong desire for a circular economy, emphasizing their commitment to reducing environmental footprints. It highlights the challenges of implementing large-scale reusable packaging systems, noting that while Gen Z's enthusiasm is high, the financial viability of such initiatives remains a concern. The piece underscores the need for balancing eco-friendly practices with cost considerations in the packaging industry.</w:t>
      </w:r>
      <w:r/>
    </w:p>
    <w:p>
      <w:pPr>
        <w:pStyle w:val="ListNumber"/>
        <w:spacing w:line="240" w:lineRule="auto"/>
        <w:ind w:left="720"/>
      </w:pPr>
      <w:r/>
      <w:hyperlink r:id="rId12">
        <w:r>
          <w:rPr>
            <w:color w:val="0000EE"/>
            <w:u w:val="single"/>
          </w:rPr>
          <w:t>https://www.amplifyxl.com/taco-bell-target-market/</w:t>
        </w:r>
      </w:hyperlink>
      <w:r>
        <w:t xml:space="preserve"> - This analysis explores Taco Bell's appeal to Generation Z, focusing on the brand's digital innovation, pop culture engagement, and alignment with social values. It details how Taco Bell's mobile app facilitates seamless digital interactions, how the brand integrates into pop culture through collaborations and social media campaigns, and how it resonates with Gen Z's focus on sustainability and corporate responsibility.</w:t>
      </w:r>
      <w:r/>
    </w:p>
    <w:p>
      <w:pPr>
        <w:pStyle w:val="ListNumber"/>
        <w:spacing w:line="240" w:lineRule="auto"/>
        <w:ind w:left="720"/>
      </w:pPr>
      <w:r/>
      <w:hyperlink r:id="rId13">
        <w:r>
          <w:rPr>
            <w:color w:val="0000EE"/>
            <w:u w:val="single"/>
          </w:rPr>
          <w:t>https://www.marketingdive.com/news/taco-bell-and-forever-21-co-design-food-fashion-with-new-clothing-line/506092/</w:t>
        </w:r>
      </w:hyperlink>
      <w:r>
        <w:t xml:space="preserve"> - This article reports on Taco Bell's collaboration with Forever 21 to launch a 'food fashion' clothing line. The collection features apparel inspired by Taco Bell's branding, including items like cropped hoodies, sweatshirts, jackets, graphic tees, and bodysuits. The partnership aims to attract young consumers by merging food and fashion, leveraging Taco Bell's popularity among Generation Z.</w:t>
      </w:r>
      <w:r/>
    </w:p>
    <w:p>
      <w:pPr>
        <w:pStyle w:val="ListNumber"/>
        <w:spacing w:line="240" w:lineRule="auto"/>
        <w:ind w:left="720"/>
      </w:pPr>
      <w:r/>
      <w:hyperlink r:id="rId14">
        <w:r>
          <w:rPr>
            <w:color w:val="0000EE"/>
            <w:u w:val="single"/>
          </w:rPr>
          <w:t>https://www.packworld.com/trends/package-design/article/22915168/gen-zs-packaging-revolution-7-trends-reshaping-design</w:t>
        </w:r>
      </w:hyperlink>
      <w:r>
        <w:t xml:space="preserve"> - This piece outlines seven packaging design trends reshaped by Generation Z, including the 'fantastic' trend, which blends science fiction, fantasy, and digital art to create extraordinary packaging. It discusses how such designs appeal to Gen Z's desire for unique experiences and how they incorporate elements that feel magical or technologically advanced, resonating with the generation's appreciation for the extraordinary in everyday life.</w:t>
      </w:r>
      <w:r/>
    </w:p>
    <w:p>
      <w:pPr>
        <w:pStyle w:val="ListNumber"/>
        <w:spacing w:line="240" w:lineRule="auto"/>
        <w:ind w:left="720"/>
      </w:pPr>
      <w:r/>
      <w:hyperlink r:id="rId15">
        <w:r>
          <w:rPr>
            <w:color w:val="0000EE"/>
            <w:u w:val="single"/>
          </w:rPr>
          <w:t>https://www.fastcompany.com/90449871/taco-bell-says-it-will-make-all-its-packaging-recyclable-compostable-or-reusable-by-2025</w:t>
        </w:r>
      </w:hyperlink>
      <w:r>
        <w:t xml:space="preserve"> - This article details Taco Bell's commitment to making all its packaging recyclable, compostable, or reusable by 2025. It discusses the company's plans to install recycling and composting bins in restaurants where infrastructure permits and to remove harmful chemicals from packaging materials. The piece highlights Taco Bell's efforts to align with sustainability goals and reduce environmental impact.</w:t>
      </w:r>
      <w:r/>
    </w:p>
    <w:p>
      <w:pPr>
        <w:pStyle w:val="ListNumber"/>
        <w:spacing w:line="240" w:lineRule="auto"/>
        <w:ind w:left="720"/>
      </w:pPr>
      <w:r/>
      <w:hyperlink r:id="rId16">
        <w:r>
          <w:rPr>
            <w:color w:val="0000EE"/>
            <w:u w:val="single"/>
          </w:rPr>
          <w:t>https://www.yum.com/wps/portal/yumbrands/Yumbrands/news/company-stories-article/Yum%20Brands%20new%20packaging%20policy</w:t>
        </w:r>
      </w:hyperlink>
      <w:r>
        <w:t xml:space="preserve"> - This announcement from Yum! Brands outlines new packaging policies aimed at reducing waste and promoting sustainability across its restaurant chains, including Taco Bell. The policy focuses on eliminating unnecessary packaging, shifting to sustainable materials, and supporting better recycling systems and reusable products. It emphasizes the company's responsibility to minimize environmental impact and influence broader industry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endhunter.com/trends/packaging-station" TargetMode="External"/><Relationship Id="rId11" Type="http://schemas.openxmlformats.org/officeDocument/2006/relationships/hyperlink" Target="https://www.packagingdigest.com/sustainability/gen-z-wants-a-circular-economy-but-at-what-price-0" TargetMode="External"/><Relationship Id="rId12" Type="http://schemas.openxmlformats.org/officeDocument/2006/relationships/hyperlink" Target="https://www.amplifyxl.com/taco-bell-target-market/" TargetMode="External"/><Relationship Id="rId13" Type="http://schemas.openxmlformats.org/officeDocument/2006/relationships/hyperlink" Target="https://www.marketingdive.com/news/taco-bell-and-forever-21-co-design-food-fashion-with-new-clothing-line/506092/" TargetMode="External"/><Relationship Id="rId14" Type="http://schemas.openxmlformats.org/officeDocument/2006/relationships/hyperlink" Target="https://www.packworld.com/trends/package-design/article/22915168/gen-zs-packaging-revolution-7-trends-reshaping-design" TargetMode="External"/><Relationship Id="rId15" Type="http://schemas.openxmlformats.org/officeDocument/2006/relationships/hyperlink" Target="https://www.fastcompany.com/90449871/taco-bell-says-it-will-make-all-its-packaging-recyclable-compostable-or-reusable-by-2025" TargetMode="External"/><Relationship Id="rId16" Type="http://schemas.openxmlformats.org/officeDocument/2006/relationships/hyperlink" Target="https://www.yum.com/wps/portal/yumbrands/Yumbrands/news/company-stories-article/Yum%20Brands%20new%20packaging%20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