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Geely launches all-electric EX5 in the UK as part of European expansion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Geely Auto has officially launched the Geely EX5, an award-winning all-electric SUV, in the United Kingdom, marking a significant step forward in the company’s European expansion strategy. The move underscores Geely’s commitment to sustainable mobility and its ambition to become a prominent player in the rapidly growing European electric vehicle (EV) market. The EX5, backed by global success in 33 countries, aligns with Geely’s broader goal of appealing to European consumers with innovative, accessible, and high-quality electric vehicles.</w:t>
      </w:r>
      <w:r/>
    </w:p>
    <w:p>
      <w:r/>
      <w:r>
        <w:t>This UK debut highlights Geely’s substantial growth plans, aiming for annual sales of 100,000 vehicles in the UK by 2030. To support these ambitions, the company is developing a nationwide network of 100 sales and service outlets by 2026, alongside a comprehensive parts distribution and maintenance system designed to ensure high standards of customer service. Jerry Gan, CEO of Geely Auto Group, described this launch as a pivotal chapter in advancing electric mobility across Europe. He emphasised the company’s dedication to building lasting customer relationships and co-creating the future of sustainable transportation.</w:t>
      </w:r>
      <w:r/>
    </w:p>
    <w:p>
      <w:r/>
      <w:r>
        <w:t>Before entering the UK market, Geely had already established its footprint in 12 European countries, including Poland, Greece, and Croatia. The company plans to expand further into key markets such as Italy, Germany, France, and Spain. Over the next five years, Geely intends to introduce 15 new vehicles tailored specifically for European consumers, aiming to solidify its position as a mainstream automotive brand supported by more than 1,000 sales outlets across Europe. This expansion is backed by world-class research and development centres in both Europe and Asia, providing the innovation foundation for its growing product portfolio.</w:t>
      </w:r>
      <w:r/>
    </w:p>
    <w:p>
      <w:r/>
      <w:r>
        <w:t>The Geely EX5 itself reflects this innovation and adaptiveness. Based on the GEA modular architecture designed for new energy vehicles, it offers a compelling value proposition with pricing that starts at £31,990 for the entry-level SE trim. The model is available in three variants—SE, Pro, and Max—each offering a range of features from LED headlights, adaptive cruise control, and heated seats in the base model to advanced amenities like a panoramic roof, ventilated and massaging front seats, a head-up display, and upgraded audio systems in the Max trim. With a 60.2kWh battery, the EX5 delivers a WLTP range of up to 267 miles, addressing both daily commuting and longer journey needs.</w:t>
      </w:r>
      <w:r/>
    </w:p>
    <w:p>
      <w:r/>
      <w:r>
        <w:t>Geely’s global track record also adds credibility to this launch. The EX5 has been well received in markets such as Australia, where it debuted earlier in 2025 and has experienced rapid uptake, and Brazil, where it dominated its segment, topping sales for two consecutive months after launch. This strong international performance bolsters Geely’s confidence in the model’s appeal to UK consumers.</w:t>
      </w:r>
      <w:r/>
    </w:p>
    <w:p>
      <w:r/>
      <w:r>
        <w:t>Geely’s relationship with the UK extends beyond this new vehicle launch. The parent company, Geely Holding Group, has been involved in the UK since 2006, initially through its investment in the London Taxi Company, now operating as LEVC, which produces award-winning zero-emission taxis. More recently, Geely has expanded its presence by investing in iconic British brands such as Lotus and Aston Martin, driving innovation in electrification and luxury mobility. This deep-rooted involvement reflects Geely’s long-term commitment to the UK and the broader European market.</w:t>
      </w:r>
      <w:r/>
    </w:p>
    <w:p>
      <w:r/>
      <w:r>
        <w:t>Entering the UK market also places Geely alongside other Chinese EV manufacturers like BYD, Chery’s Omoda and Jaecoo, and Xpeng, who are seizing opportunities in Europe’s largest EV market. Notably, the UK has omitted tariffs on Chinese-made electric vehicles, unlike the EU, potentially offering a price advantage for these imports. However, unlike many competitors, Geely plans to establish its own dedicated dealer network rather than integrating into existing franchises of its sub-brands like Volvo or Polestar, suggesting a distinct brand positioning strategy.</w:t>
      </w:r>
      <w:r/>
    </w:p>
    <w:p>
      <w:r/>
      <w:r>
        <w:t>Geely’s wider ambitions for the EX5 and its future models encompass other international markets including Australia, Brazil, Poland, Indonesia, Thailand, and Mexico. The company also recently introduced the hybrid version, EX5 EM-i, in Australia, boasting impressive range capabilities that combine a petrol engine with electric power, broadening the appeal of the EX5 platform across global markets.</w:t>
      </w:r>
      <w:r/>
    </w:p>
    <w:p>
      <w:r/>
      <w:r>
        <w:t>Overall, Geely’s UK launch of the EX5 underscores the company’s multifaceted strategy: leveraging its global experience, expanding infrastructure, and diverse product offerings to carve out a significant share of the European EV market. This launch reflects both the maturation of Chinese automakers in international markets and the increasing competitiveness of the EV sector in the UK and Europe.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(PRNewswire), </w:t>
      </w:r>
      <w:hyperlink r:id="rId10">
        <w:r>
          <w:rPr>
            <w:color w:val="0000EE"/>
            <w:u w:val="single"/>
          </w:rPr>
          <w:t>[2]</w:t>
        </w:r>
      </w:hyperlink>
      <w:r>
        <w:t xml:space="preserve"> (PRNewswire)</w:t>
      </w:r>
      <w:r/>
    </w:p>
    <w:p>
      <w:pPr>
        <w:pStyle w:val="ListBullet"/>
        <w:spacing w:line="240" w:lineRule="auto"/>
        <w:ind w:left="720"/>
      </w:pPr>
      <w:r/>
      <w:r>
        <w:t xml:space="preserve">Paragraph 2 – </w:t>
      </w:r>
      <w:hyperlink r:id="rId9">
        <w:r>
          <w:rPr>
            <w:color w:val="0000EE"/>
            <w:u w:val="single"/>
          </w:rPr>
          <w:t>[1]</w:t>
        </w:r>
      </w:hyperlink>
      <w:r>
        <w:t xml:space="preserve"> (PRNewswire), </w:t>
      </w:r>
      <w:hyperlink r:id="rId10">
        <w:r>
          <w:rPr>
            <w:color w:val="0000EE"/>
            <w:u w:val="single"/>
          </w:rPr>
          <w:t>[2]</w:t>
        </w:r>
      </w:hyperlink>
      <w:r>
        <w:t xml:space="preserve"> (PRNewswire)</w:t>
      </w:r>
      <w:r/>
    </w:p>
    <w:p>
      <w:pPr>
        <w:pStyle w:val="ListBullet"/>
        <w:spacing w:line="240" w:lineRule="auto"/>
        <w:ind w:left="720"/>
      </w:pPr>
      <w:r/>
      <w:r>
        <w:t xml:space="preserve">Paragraph 3 – </w:t>
      </w:r>
      <w:hyperlink r:id="rId9">
        <w:r>
          <w:rPr>
            <w:color w:val="0000EE"/>
            <w:u w:val="single"/>
          </w:rPr>
          <w:t>[1]</w:t>
        </w:r>
      </w:hyperlink>
      <w:r>
        <w:t xml:space="preserve"> (PRNewswire), </w:t>
      </w:r>
      <w:hyperlink r:id="rId10">
        <w:r>
          <w:rPr>
            <w:color w:val="0000EE"/>
            <w:u w:val="single"/>
          </w:rPr>
          <w:t>[2]</w:t>
        </w:r>
      </w:hyperlink>
      <w:r>
        <w:t xml:space="preserve"> (PRNewswire)</w:t>
      </w:r>
      <w:r/>
    </w:p>
    <w:p>
      <w:pPr>
        <w:pStyle w:val="ListBullet"/>
        <w:spacing w:line="240" w:lineRule="auto"/>
        <w:ind w:left="720"/>
      </w:pPr>
      <w:r/>
      <w:r>
        <w:t xml:space="preserve">Paragraph 4 – </w:t>
      </w:r>
      <w:hyperlink r:id="rId11">
        <w:r>
          <w:rPr>
            <w:color w:val="0000EE"/>
            <w:u w:val="single"/>
          </w:rPr>
          <w:t>[4]</w:t>
        </w:r>
      </w:hyperlink>
      <w:r>
        <w:t xml:space="preserve"> (CarNewsChina), </w:t>
      </w:r>
      <w:hyperlink r:id="rId12">
        <w:r>
          <w:rPr>
            <w:color w:val="0000EE"/>
            <w:u w:val="single"/>
          </w:rPr>
          <w:t>[6]</w:t>
        </w:r>
      </w:hyperlink>
      <w:r>
        <w:t xml:space="preserve"> (Electrive)</w:t>
      </w:r>
      <w:r/>
    </w:p>
    <w:p>
      <w:pPr>
        <w:pStyle w:val="ListBullet"/>
        <w:spacing w:line="240" w:lineRule="auto"/>
        <w:ind w:left="720"/>
      </w:pPr>
      <w:r/>
      <w:r>
        <w:t xml:space="preserve">Paragraph 5 – </w:t>
      </w:r>
      <w:hyperlink r:id="rId9">
        <w:r>
          <w:rPr>
            <w:color w:val="0000EE"/>
            <w:u w:val="single"/>
          </w:rPr>
          <w:t>[1]</w:t>
        </w:r>
      </w:hyperlink>
      <w:r>
        <w:t xml:space="preserve"> (PRNewswire), </w:t>
      </w:r>
      <w:hyperlink r:id="rId10">
        <w:r>
          <w:rPr>
            <w:color w:val="0000EE"/>
            <w:u w:val="single"/>
          </w:rPr>
          <w:t>[2]</w:t>
        </w:r>
      </w:hyperlink>
      <w:r>
        <w:t xml:space="preserve"> (PRNewswire)</w:t>
      </w:r>
      <w:r/>
    </w:p>
    <w:p>
      <w:pPr>
        <w:pStyle w:val="ListBullet"/>
        <w:spacing w:line="240" w:lineRule="auto"/>
        <w:ind w:left="720"/>
      </w:pPr>
      <w:r/>
      <w:r>
        <w:t xml:space="preserve">Paragraph 6 – </w:t>
      </w:r>
      <w:hyperlink r:id="rId9">
        <w:r>
          <w:rPr>
            <w:color w:val="0000EE"/>
            <w:u w:val="single"/>
          </w:rPr>
          <w:t>[1]</w:t>
        </w:r>
      </w:hyperlink>
      <w:r>
        <w:t xml:space="preserve"> (PRNewswire), </w:t>
      </w:r>
      <w:hyperlink r:id="rId10">
        <w:r>
          <w:rPr>
            <w:color w:val="0000EE"/>
            <w:u w:val="single"/>
          </w:rPr>
          <w:t>[2]</w:t>
        </w:r>
      </w:hyperlink>
      <w:r>
        <w:t xml:space="preserve"> (PRNewswire)</w:t>
      </w:r>
      <w:r/>
    </w:p>
    <w:p>
      <w:pPr>
        <w:pStyle w:val="ListBullet"/>
        <w:spacing w:line="240" w:lineRule="auto"/>
        <w:ind w:left="720"/>
      </w:pPr>
      <w:r/>
      <w:r>
        <w:t xml:space="preserve">Paragraph 7 – </w:t>
      </w:r>
      <w:hyperlink r:id="rId13">
        <w:r>
          <w:rPr>
            <w:color w:val="0000EE"/>
            <w:u w:val="single"/>
          </w:rPr>
          <w:t>[3]</w:t>
        </w:r>
      </w:hyperlink>
      <w:r>
        <w:t xml:space="preserve"> (Reuters), </w:t>
      </w:r>
      <w:hyperlink r:id="rId14">
        <w:r>
          <w:rPr>
            <w:color w:val="0000EE"/>
            <w:u w:val="single"/>
          </w:rPr>
          <w:t>[7]</w:t>
        </w:r>
      </w:hyperlink>
      <w:r>
        <w:t xml:space="preserve"> (Auto Express)</w:t>
      </w:r>
      <w:r/>
    </w:p>
    <w:p>
      <w:pPr>
        <w:pStyle w:val="ListBullet"/>
        <w:spacing w:line="240" w:lineRule="auto"/>
        <w:ind w:left="720"/>
      </w:pPr>
      <w:r/>
      <w:r>
        <w:t xml:space="preserve">Paragraph 8 – </w:t>
      </w:r>
      <w:hyperlink r:id="rId13">
        <w:r>
          <w:rPr>
            <w:color w:val="0000EE"/>
            <w:u w:val="single"/>
          </w:rPr>
          <w:t>[3]</w:t>
        </w:r>
      </w:hyperlink>
      <w:r>
        <w:t xml:space="preserve"> (Reuters), </w:t>
      </w:r>
      <w:hyperlink r:id="rId15">
        <w:r>
          <w:rPr>
            <w:color w:val="0000EE"/>
            <w:u w:val="single"/>
          </w:rPr>
          <w:t>[5]</w:t>
        </w:r>
      </w:hyperlink>
      <w:r>
        <w:t xml:space="preserve"> (Geely.com)</w:t>
      </w:r>
      <w:r/>
    </w:p>
    <w:p>
      <w:pPr>
        <w:pStyle w:val="ListBullet"/>
        <w:spacing w:line="240" w:lineRule="auto"/>
        <w:ind w:left="720"/>
      </w:pPr>
      <w:r/>
      <w:r>
        <w:t xml:space="preserve">Paragraph 9 – </w:t>
      </w:r>
      <w:hyperlink r:id="rId13">
        <w:r>
          <w:rPr>
            <w:color w:val="0000EE"/>
            <w:u w:val="single"/>
          </w:rPr>
          <w:t>[3]</w:t>
        </w:r>
      </w:hyperlink>
      <w:r>
        <w:t xml:space="preserve"> (Reuters), </w:t>
      </w:r>
      <w:hyperlink r:id="rId14">
        <w:r>
          <w:rPr>
            <w:color w:val="0000EE"/>
            <w:u w:val="single"/>
          </w:rPr>
          <w:t>[7]</w:t>
        </w:r>
      </w:hyperlink>
      <w:r>
        <w:t xml:space="preserve"> (Auto Express)</w:t>
      </w:r>
      <w:r/>
    </w:p>
    <w:p>
      <w:pPr>
        <w:pStyle w:val="ListBullet"/>
        <w:spacing w:line="240" w:lineRule="auto"/>
        <w:ind w:left="720"/>
      </w:pPr>
      <w:r/>
      <w:r>
        <w:t xml:space="preserve">Paragraph 10 – </w:t>
      </w:r>
      <w:hyperlink r:id="rId15">
        <w:r>
          <w:rPr>
            <w:color w:val="0000EE"/>
            <w:u w:val="single"/>
          </w:rPr>
          <w:t>[5]</w:t>
        </w:r>
      </w:hyperlink>
      <w:r>
        <w:t xml:space="preserve"> (Geely.com), </w:t>
      </w:r>
      <w:hyperlink r:id="rId13">
        <w:r>
          <w:rPr>
            <w:color w:val="0000EE"/>
            <w:u w:val="single"/>
          </w:rPr>
          <w:t>[3]</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https://pressreleasehub.pa.media/article/geely-debuts-ex5-in-the-uk-driving-its-expansion-into-europes-rapidly-growing-ev-segment-57944.html</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https://www.prnewswire.com/news-releases/geely-debuts-ex5-in-the-uk-driving-its-expansion-into-europes-rapidly-growing-ev-segment-302592840.html</w:t>
        </w:r>
      </w:hyperlink>
      <w:r>
        <w:t xml:space="preserve"> - Geely Auto has officially launched the Geely EX5, an award-winning all-electric SUV, in the United Kingdom. This move underscores Geely's commitment to sustainable mobility and its ambition to become a leading force in the European market. The company has set ambitious goals for the UK market, targeting annual sales of 100,000 vehicles by 2030. This growth will be supported by a nationwide network of 100 sales and service outlets by 2026, complemented by a robust parts distribution and maintenance system, ensuring exceptional service for every owner across the country. Jerry Gan, CEO of Geely Auto Group, stated, "Entering the UK market marks a significant milestone in deepening Geely's European strategy and heralds a new chapter in electric mobility across Europe. We are committed to delivering innovative and sustainable products while building enduring relationships of mutual trust with our customers and partners. Geely Auto looks forward to advancing alongside the European market and co-creating the future." Before entering the UK market, Geely Auto had already established a presence in 12 European countries, including Poland, Greece, and Croatia. Backed by world-class R&amp;D centers across Europe and Asia and a strong business footprint, Geely Auto will continue to advance into key markets such as Italy, Germany, France, and Spain. Over the next five years, Geely Auto is scheduled to launch 15 new vehicles tailored for European consumers, aiming to establish itself as a mainstream automotive brand in Europe, supported by a network of over 1,000 sales outlets. The Geely EX5's UK debut builds on impressive global momentum, with its availability in 33 countries and remarkable success across diverse markets. For example, Australia has embraced the model with exceptional enthusiasm, achieving rapid growth since its launch in March 2025. In Brazil, the EX5 dominated its segment, securing the number one sales position for two consecutive months following its official launch. Geely Auto's parent company, Geely Holding Group, has maintained deep roots in the UK for nearly two decades. The company's presence began in 2006 with an investment and partnership with the London Taxi Company, which later became LEVC under Geely's ownership, and still produces the award-winning and zero-emission taxi vehicle. Since then, Geely Holding has expanded its footprint through strategic investment in iconic British brands such as Lotus and Aston Martin, driving innovation in electrification and luxury mobility.</w:t>
      </w:r>
      <w:r/>
    </w:p>
    <w:p>
      <w:pPr>
        <w:pStyle w:val="ListNumber"/>
        <w:spacing w:line="240" w:lineRule="auto"/>
        <w:ind w:left="720"/>
      </w:pPr>
      <w:r/>
      <w:hyperlink r:id="rId13">
        <w:r>
          <w:rPr>
            <w:color w:val="0000EE"/>
            <w:u w:val="single"/>
          </w:rPr>
          <w:t>https://www.reuters.com/business/autos-transportation/chinas-geely-launches-uk-first-model-be-electric-ex5-suv-2025-07-02/</w:t>
        </w:r>
      </w:hyperlink>
      <w:r>
        <w:t xml:space="preserve"> - Chinese automaker Geely announced the launch of its brand in the United Kingdom, with its first offering being the electric EX5 SUV, set to go on sale in the fourth quarter of 2025. The EX5 is currently undergoing intensive development to meet the standards of British consumers and will be the first of a planned range of accessible, high-quality vehicles designed for the UK market. Geely enters a growing segment of Chinese electric vehicle manufacturers in the UK, joining brands like BYD, Chery's Omoda and Jaecoo, and Xpeng. The UK, Europe's largest EV market, has not imposed tariffs on Chinese-made electric vehicles, unlike the EU. Geely also plans to introduce the EX5 in other international markets including Australia, Brazil, and Poland. The company’s other brands, including Volvo Cars, Lotus, and Polestar, already operate in the UK. In 2024, Geely's global sales rose by 34%, reaching nearly 2.2 million vehicles.</w:t>
      </w:r>
      <w:r/>
    </w:p>
    <w:p>
      <w:pPr>
        <w:pStyle w:val="ListNumber"/>
        <w:spacing w:line="240" w:lineRule="auto"/>
        <w:ind w:left="720"/>
      </w:pPr>
      <w:r/>
      <w:hyperlink r:id="rId11">
        <w:r>
          <w:rPr>
            <w:color w:val="0000EE"/>
            <w:u w:val="single"/>
          </w:rPr>
          <w:t>https://carnewschina.com/2025/10/08/geely-ex5-electric-suv-enters-the-uk-for-42970-usd/</w:t>
        </w:r>
      </w:hyperlink>
      <w:r>
        <w:t xml:space="preserve"> - The Geely EX5, a new electric SUV, has entered the UK market with three trim levels: SE, Pro, and Max. The entry-level car starts at £31,990 (approximately $42,990 USD). The medium variant has a recommended retail price of £33,990 (approximately $45,670 USD). The top-trim EX5 Max costs £36,990 (approximately $49,700 USD). The EX5 is underpinned by the GEA modular architecture designed specifically for new energy cars. In China, the EX5, known domestically as the Galaxy E5, entered the market in August 2024, rapidly becoming one of the brand’s bestselling models. Priced at 107,800 yuan (approximately $15,140 USD), it sold over 150,000 units as of August 2025. Moreover, the Geely EX5 has already entered around 30 overseas markets, with the UK becoming the latest stop for this SUV.</w:t>
      </w:r>
      <w:r/>
    </w:p>
    <w:p>
      <w:pPr>
        <w:pStyle w:val="ListNumber"/>
        <w:spacing w:line="240" w:lineRule="auto"/>
        <w:ind w:left="720"/>
      </w:pPr>
      <w:r/>
      <w:hyperlink r:id="rId15">
        <w:r>
          <w:rPr>
            <w:color w:val="0000EE"/>
            <w:u w:val="single"/>
          </w:rPr>
          <w:t>https://www.geely.com/en/news/2025/geely-auto-launch-geely-ex5-em-i</w:t>
        </w:r>
      </w:hyperlink>
      <w:r>
        <w:t xml:space="preserve"> - Geely Auto officially launched the Geely EX5 EM-i in Australia, its first hybrid model for international markets, combining ultra-low fuel consumption, long-range capability, and modern SUV design. Powered by the EM-i Super Hybrid System, the Geely EX5 EM-i pairs a 1.5L engine with a 160 kW electric motor, delivering up to 943 km total range (WLTP) and 83 km pure electric range (WLTP), offering both daily zero-emission driving and long-distance travel without range anxiety. Following its Australian debut, the Geely EX5 EM-i will roll out to key global markets including Poland, Indonesia, Thailand, and Mexico, reinforcing Geely’s strategy to make smart and sustainable cars more accessible worldwide.</w:t>
      </w:r>
      <w:r/>
    </w:p>
    <w:p>
      <w:pPr>
        <w:pStyle w:val="ListNumber"/>
        <w:spacing w:line="240" w:lineRule="auto"/>
        <w:ind w:left="720"/>
      </w:pPr>
      <w:r/>
      <w:hyperlink r:id="rId12">
        <w:r>
          <w:rPr>
            <w:color w:val="0000EE"/>
            <w:u w:val="single"/>
          </w:rPr>
          <w:t>https://www.electrive.com/2025/09/16/geely-opens-uk-order-books-for-the-ex5/</w:t>
        </w:r>
      </w:hyperlink>
      <w:r>
        <w:t xml:space="preserve"> - Geely will start deliveries of its EX5 all-electric SUV in the UK this October, marking the first appearance of the brand on the UK market. Pre-orders for the electric SUV have now started. Priced from £31,990, the model arrives with a 60.2kWh battery and a maximum WLTP range of up to 267 miles. The model line-up begins with the SE at £31,990, which comes equipped with 18-inch alloy wheels, LED headlights with High Beam Control, heated and electrically adjustable front seats, heated steering wheel, adaptive cruise control, a 15.4-inch central touchscreen and a 360-degree parking camera system. The mid-level Pro, priced at £33,990, adds 19-inch wheels and an alternative interior colour. At the top of the range, the Max trim costs £36,990 and features a panoramic roof, powered tailgate, ventilated and massaging front seats, ambient lighting, an upgraded audio system and a head-up display.</w:t>
      </w:r>
      <w:r/>
    </w:p>
    <w:p>
      <w:pPr>
        <w:pStyle w:val="ListNumber"/>
        <w:spacing w:line="240" w:lineRule="auto"/>
        <w:ind w:left="720"/>
      </w:pPr>
      <w:r/>
      <w:hyperlink r:id="rId14">
        <w:r>
          <w:rPr>
            <w:color w:val="0000EE"/>
            <w:u w:val="single"/>
          </w:rPr>
          <w:t>https://www.autoexpress.co.uk/geely/367249/geely-coming-uk-and-its-assault-will-start-ex5-suv</w:t>
        </w:r>
      </w:hyperlink>
      <w:r>
        <w:t xml:space="preserve"> - Geely has announced that its EX5 all-electric SUV is to go on sale in the UK this October, priced from £31,990. It marks the introduction of the brand to British customers, but unlike many of the newer Chinese manufacturers appearing on our shores, the Geely name might already be familiar, since it is already the parent company of Volvo, Polestar, and Lotus. While more details on the dealer network that will sell the EX5 are to come, we do know about the car itself. It’s a mid-size SUV that will rival the Skoda Enyaq, Kia EV6, and the Hyundai Ioniq 5, as well as other cheaper Chinese models like the Leapmotor C10. Geely hopes to open its own network of dealerships, rather than share or join its sub-brands’ existing franchises.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ssreleasehub.pa.media/article/geely-debuts-ex5-in-the-uk-driving-its-expansion-into-europes-rapidly-growing-ev-segment-57944.html" TargetMode="External"/><Relationship Id="rId10" Type="http://schemas.openxmlformats.org/officeDocument/2006/relationships/hyperlink" Target="https://www.prnewswire.com/news-releases/geely-debuts-ex5-in-the-uk-driving-its-expansion-into-europes-rapidly-growing-ev-segment-302592840.html" TargetMode="External"/><Relationship Id="rId11" Type="http://schemas.openxmlformats.org/officeDocument/2006/relationships/hyperlink" Target="https://carnewschina.com/2025/10/08/geely-ex5-electric-suv-enters-the-uk-for-42970-usd/" TargetMode="External"/><Relationship Id="rId12" Type="http://schemas.openxmlformats.org/officeDocument/2006/relationships/hyperlink" Target="https://www.electrive.com/2025/09/16/geely-opens-uk-order-books-for-the-ex5/" TargetMode="External"/><Relationship Id="rId13" Type="http://schemas.openxmlformats.org/officeDocument/2006/relationships/hyperlink" Target="https://www.reuters.com/business/autos-transportation/chinas-geely-launches-uk-first-model-be-electric-ex5-suv-2025-07-02/" TargetMode="External"/><Relationship Id="rId14" Type="http://schemas.openxmlformats.org/officeDocument/2006/relationships/hyperlink" Target="https://www.autoexpress.co.uk/geely/367249/geely-coming-uk-and-its-assault-will-start-ex5-suv" TargetMode="External"/><Relationship Id="rId15" Type="http://schemas.openxmlformats.org/officeDocument/2006/relationships/hyperlink" Target="https://www.geely.com/en/news/2025/geely-auto-launch-geely-ex5-em-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