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Amazon cuts 14,000 jobs to accelerate AI investment and operational efficiency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Amazon has announced a significant global reduction in its corporate workforce, planning to cut approximately 14,000 jobs as part of a strategic overhaul to channel more resources into artificial intelligence (AI). This move, which represents about 4% of its estimated 350,000 corporate employees worldwide, excludes roles in Amazon’s warehouses and delivery services but is expected to impact hundreds of office-based positions in the UK, where the tech giant employs around 75,000 staff.</w:t>
      </w:r>
      <w:r/>
    </w:p>
    <w:p>
      <w:r/>
      <w:r>
        <w:t>The cuts come amid Amazon’s drive to streamline its operations by reducing bureaucracy, flattening organisational layers, and focusing intensively on what it terms its "biggest bets"—most notably investments in AI. Beth Galetti, Amazon’s Senior Vice President of People Experience and Technology, has described AI as “the most transformative technology we’ve seen since the internet” and emphasised the company’s ambition to operate more like a “lean start-up.” As part of the restructuring, employees affected by the layoffs will be notified directly via email and given a 90-day window to seek alternative roles within Amazon. Those who cannot find new positions will be offered severance and transition support.</w:t>
      </w:r>
      <w:r/>
    </w:p>
    <w:p>
      <w:r/>
      <w:r>
        <w:t>Amazon plans to pour nearly $118 billion (£89 billion) into AI and cloud infrastructure development this year, including the creation of vast data centres designed to power AI technologies. This massive investment is a key element of its broader strategy to compete vigorously with rivals like Microsoft and Google, which are also heavily investing in AI advancements. Amazon currently has over 1,000 AI projects underway and is expanding its technological footprint, including a $10 billion investment in a new campus in North Carolina.</w:t>
      </w:r>
      <w:r/>
    </w:p>
    <w:p>
      <w:r/>
      <w:r>
        <w:t>The layoffs affect various divisions within the company, including Human Resources, operations, devices and services, advertising, Prime Video, and Amazon Web Services (AWS), the latter of which remains a critical growth driver for the business despite facing growing competition from Microsoft Azure and Google Cloud. AWS recently experienced a 17.5% growth in its latest quarter but still trails behind its cloud competitors.</w:t>
      </w:r>
      <w:r/>
    </w:p>
    <w:p>
      <w:r/>
      <w:r>
        <w:t>These cuts echo previous layoffs in 2022 and 2023, which saw Amazon reduce its workforce by over 27,000 corporate roles. The current round appears part of an intensified rhythm to adjust post-pandemic over-hiring and manage rising operational costs. Analysts view this as a strategic pivot where Amazon is shifting emphasis from expanding human resources to enhancing technological infrastructure and automation, particularly in routine corporate functions, enabled by AI.</w:t>
      </w:r>
      <w:r/>
    </w:p>
    <w:p>
      <w:r/>
      <w:r>
        <w:t>Despite the job reductions, Amazon has pledged to continue hiring in targeted strategic areas and plans to maintain seasonal workforce levels at around 250,000 temporary staff, matching last year’s figures, to meet ongoing demand peaks.</w:t>
      </w:r>
      <w:r/>
    </w:p>
    <w:p>
      <w:r/>
      <w:r>
        <w:t>Notably, the broader context of these workforce changes includes scrutiny from some U.S. lawmakers who express concern over the impact of automation on employment and the company's use of H-1B visa workers amid layoffs. Furthermore, Amazon has recently reinforced policies that encourage remote employees to return to office settings, with some staff reported to have been marked as voluntarily resigned due to non-compliance—thereby limiting severance liability.</w:t>
      </w:r>
      <w:r/>
    </w:p>
    <w:p>
      <w:r/>
      <w:r>
        <w:t>Amazon’s forthcoming earnings reports and ongoing restructuring efforts signal that further efficiency drives and possible job reductions may continue into 2026 as the company adapts to a rapidly evolving technological and economic landscape.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(Daily Mail), </w:t>
      </w:r>
      <w:hyperlink r:id="rId10">
        <w:r>
          <w:rPr>
            <w:color w:val="0000EE"/>
            <w:u w:val="single"/>
          </w:rPr>
          <w:t>[2]</w:t>
        </w:r>
      </w:hyperlink>
      <w:r>
        <w:t xml:space="preserve"> (Reuters)</w:t>
      </w:r>
      <w:r/>
    </w:p>
    <w:p>
      <w:pPr>
        <w:pStyle w:val="ListBullet"/>
        <w:spacing w:line="240" w:lineRule="auto"/>
        <w:ind w:left="720"/>
      </w:pPr>
      <w:r/>
      <w:r>
        <w:t xml:space="preserve">Paragraph 2 – </w:t>
      </w:r>
      <w:hyperlink r:id="rId9">
        <w:r>
          <w:rPr>
            <w:color w:val="0000EE"/>
            <w:u w:val="single"/>
          </w:rPr>
          <w:t>[1]</w:t>
        </w:r>
      </w:hyperlink>
      <w:r>
        <w:t xml:space="preserve"> (Daily Mail), </w:t>
      </w:r>
      <w:hyperlink r:id="rId11">
        <w:r>
          <w:rPr>
            <w:color w:val="0000EE"/>
            <w:u w:val="single"/>
          </w:rPr>
          <w:t>[5]</w:t>
        </w:r>
      </w:hyperlink>
      <w:r>
        <w:t xml:space="preserve"> (Computing), </w:t>
      </w:r>
      <w:hyperlink r:id="rId12">
        <w:r>
          <w:rPr>
            <w:color w:val="0000EE"/>
            <w:u w:val="single"/>
          </w:rPr>
          <w:t>[7]</w:t>
        </w:r>
      </w:hyperlink>
      <w:r>
        <w:t xml:space="preserve"> (GeekWire)</w:t>
      </w:r>
      <w:r/>
    </w:p>
    <w:p>
      <w:pPr>
        <w:pStyle w:val="ListBullet"/>
        <w:spacing w:line="240" w:lineRule="auto"/>
        <w:ind w:left="720"/>
      </w:pPr>
      <w:r/>
      <w:r>
        <w:t xml:space="preserve">Paragraph 3 – </w:t>
      </w:r>
      <w:hyperlink r:id="rId10">
        <w:r>
          <w:rPr>
            <w:color w:val="0000EE"/>
            <w:u w:val="single"/>
          </w:rPr>
          <w:t>[2]</w:t>
        </w:r>
      </w:hyperlink>
      <w:r>
        <w:t xml:space="preserve"> (Reuters), </w:t>
      </w:r>
      <w:hyperlink r:id="rId13">
        <w:r>
          <w:rPr>
            <w:color w:val="0000EE"/>
            <w:u w:val="single"/>
          </w:rPr>
          <w:t>[3]</w:t>
        </w:r>
      </w:hyperlink>
      <w:r>
        <w:t xml:space="preserve"> (AP News), </w:t>
      </w:r>
      <w:hyperlink r:id="rId12">
        <w:r>
          <w:rPr>
            <w:color w:val="0000EE"/>
            <w:u w:val="single"/>
          </w:rPr>
          <w:t>[7]</w:t>
        </w:r>
      </w:hyperlink>
      <w:r>
        <w:t xml:space="preserve"> (GeekWire)</w:t>
      </w:r>
      <w:r/>
    </w:p>
    <w:p>
      <w:pPr>
        <w:pStyle w:val="ListBullet"/>
        <w:spacing w:line="240" w:lineRule="auto"/>
        <w:ind w:left="720"/>
      </w:pPr>
      <w:r/>
      <w:r>
        <w:t xml:space="preserve">Paragraph 4 – </w:t>
      </w:r>
      <w:hyperlink r:id="rId10">
        <w:r>
          <w:rPr>
            <w:color w:val="0000EE"/>
            <w:u w:val="single"/>
          </w:rPr>
          <w:t>[2]</w:t>
        </w:r>
      </w:hyperlink>
      <w:r>
        <w:t xml:space="preserve"> (Reuters), </w:t>
      </w:r>
      <w:hyperlink r:id="rId14">
        <w:r>
          <w:rPr>
            <w:color w:val="0000EE"/>
            <w:u w:val="single"/>
          </w:rPr>
          <w:t>[4]</w:t>
        </w:r>
      </w:hyperlink>
      <w:r>
        <w:t xml:space="preserve"> (Reuters), </w:t>
      </w:r>
      <w:hyperlink r:id="rId15">
        <w:r>
          <w:rPr>
            <w:color w:val="0000EE"/>
            <w:u w:val="single"/>
          </w:rPr>
          <w:t>[6]</w:t>
        </w:r>
      </w:hyperlink>
      <w:r>
        <w:t xml:space="preserve"> (Reuters)</w:t>
      </w:r>
      <w:r/>
    </w:p>
    <w:p>
      <w:pPr>
        <w:pStyle w:val="ListBullet"/>
        <w:spacing w:line="240" w:lineRule="auto"/>
        <w:ind w:left="720"/>
      </w:pPr>
      <w:r/>
      <w:r>
        <w:t xml:space="preserve">Paragraph 5 – </w:t>
      </w:r>
      <w:hyperlink r:id="rId13">
        <w:r>
          <w:rPr>
            <w:color w:val="0000EE"/>
            <w:u w:val="single"/>
          </w:rPr>
          <w:t>[3]</w:t>
        </w:r>
      </w:hyperlink>
      <w:r>
        <w:t xml:space="preserve"> (AP News), </w:t>
      </w:r>
      <w:hyperlink r:id="rId14">
        <w:r>
          <w:rPr>
            <w:color w:val="0000EE"/>
            <w:u w:val="single"/>
          </w:rPr>
          <w:t>[4]</w:t>
        </w:r>
      </w:hyperlink>
      <w:r>
        <w:t xml:space="preserve"> (Reuters), </w:t>
      </w:r>
      <w:hyperlink r:id="rId12">
        <w:r>
          <w:rPr>
            <w:color w:val="0000EE"/>
            <w:u w:val="single"/>
          </w:rPr>
          <w:t>[7]</w:t>
        </w:r>
      </w:hyperlink>
      <w:r>
        <w:t xml:space="preserve"> (GeekWire)</w:t>
      </w:r>
      <w:r/>
    </w:p>
    <w:p>
      <w:pPr>
        <w:pStyle w:val="ListBullet"/>
        <w:spacing w:line="240" w:lineRule="auto"/>
        <w:ind w:left="720"/>
      </w:pPr>
      <w:r/>
      <w:r>
        <w:t xml:space="preserve">Paragraph 6 – </w:t>
      </w:r>
      <w:hyperlink r:id="rId10">
        <w:r>
          <w:rPr>
            <w:color w:val="0000EE"/>
            <w:u w:val="single"/>
          </w:rPr>
          <w:t>[2]</w:t>
        </w:r>
      </w:hyperlink>
      <w:r>
        <w:t xml:space="preserve"> (Reuters), </w:t>
      </w:r>
      <w:hyperlink r:id="rId13">
        <w:r>
          <w:rPr>
            <w:color w:val="0000EE"/>
            <w:u w:val="single"/>
          </w:rPr>
          <w:t>[3]</w:t>
        </w:r>
      </w:hyperlink>
      <w:r>
        <w:t xml:space="preserve"> (AP News), </w:t>
      </w:r>
      <w:hyperlink r:id="rId14">
        <w:r>
          <w:rPr>
            <w:color w:val="0000EE"/>
            <w:u w:val="single"/>
          </w:rPr>
          <w:t>[4]</w:t>
        </w:r>
      </w:hyperlink>
      <w:r>
        <w:t xml:space="preserve"> (Reuters)</w:t>
      </w:r>
      <w:r/>
    </w:p>
    <w:p>
      <w:pPr>
        <w:pStyle w:val="ListBullet"/>
        <w:spacing w:line="240" w:lineRule="auto"/>
        <w:ind w:left="720"/>
      </w:pPr>
      <w:r/>
      <w:r>
        <w:t xml:space="preserve">Paragraph 7 – </w:t>
      </w:r>
      <w:hyperlink r:id="rId10">
        <w:r>
          <w:rPr>
            <w:color w:val="0000EE"/>
            <w:u w:val="single"/>
          </w:rPr>
          <w:t>[2]</w:t>
        </w:r>
      </w:hyperlink>
      <w:r>
        <w:t xml:space="preserve"> (Reuters), </w:t>
      </w:r>
      <w:hyperlink r:id="rId14">
        <w:r>
          <w:rPr>
            <w:color w:val="0000EE"/>
            <w:u w:val="single"/>
          </w:rPr>
          <w:t>[4]</w:t>
        </w:r>
      </w:hyperlink>
      <w:r>
        <w:t xml:space="preserve"> (Reuters), </w:t>
      </w:r>
      <w:hyperlink r:id="rId12">
        <w:r>
          <w:rPr>
            <w:color w:val="0000EE"/>
            <w:u w:val="single"/>
          </w:rPr>
          <w:t>[7]</w:t>
        </w:r>
      </w:hyperlink>
      <w:r>
        <w:t xml:space="preserve"> (GeekWire)</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https://www.dailymail.co.uk/money/article-15236381/Headline-goes-here.html?ns_mchannel=rss&amp;ns_campaign=1490&amp;ito=1490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https://www.reuters.com/sustainability/amazon-lay-off-about-14000-roles-2025-10-28/</w:t>
        </w:r>
      </w:hyperlink>
      <w:r>
        <w:t xml:space="preserve"> - Amazon has announced plans to cut approximately 14,000 corporate jobs globally, representing about 4% of its corporate workforce. This decision is part of a broader restructuring influenced by the integration of artificial intelligence (AI) technologies. The layoffs aim to address over-hiring during the pandemic and control operational costs. CEO Andy Jassy previously indicated that AI would lead to staff reductions by automating routine corporate tasks. Departments affected include devices, advertising, Prime Video, HR, and Amazon Web Services (AWS). Workers were notified via personal emails and given 90 days to seek internal opportunities. Despite ongoing reductions, Amazon plans to continue hiring in select areas. Senior VP Beth Galetti emphasized how AI is reshaping operations, citing its transformative impact akin to the Internet era. Amazon is investing heavily—nearly $118 billion—in AI and cloud infrastructure. Meanwhile, U.S. lawmakers, including Senator Bernie Sanders, have raised concerns over job losses tied to automation and the company's employment of H-1B visa holders amid layoffs. Amazon’s stock has underperformed in 2025, despite modest gains. The full extent and timeline of the job cuts remain unclear, but further reductions are expected into 2026.</w:t>
      </w:r>
      <w:r/>
    </w:p>
    <w:p>
      <w:pPr>
        <w:pStyle w:val="ListNumber"/>
        <w:spacing w:line="240" w:lineRule="auto"/>
        <w:ind w:left="720"/>
      </w:pPr>
      <w:r/>
      <w:hyperlink r:id="rId13">
        <w:r>
          <w:rPr>
            <w:color w:val="0000EE"/>
            <w:u w:val="single"/>
          </w:rPr>
          <w:t>https://apnews.com/article/cb64af47ebb794541fbdfa8fd264932c</w:t>
        </w:r>
      </w:hyperlink>
      <w:r>
        <w:t xml:space="preserve"> - Amazon has announced it will eliminate approximately 14,000 corporate jobs—equivalent to 4% of its corporate workforce—as it accelerates investment in artificial intelligence (AI) while cutting costs elsewhere. Impacted employees were notified and given 90 days to find a new job internally or receive severance and transitional support. The decision follows CEO Andy Jassy's strategy to reduce workforce size and costs since taking the helm in 2021, amid increasing development of generative AI applications. Amazon currently has over 1,000 AI projects in progress and plans to significantly expand, including a $10 billion investment in a new campus in North Carolina and similar investments in other U.S. states. These job cuts are Amazon’s largest layoffs since 2023, when 27,000 positions were eliminated. Despite economic challenges such as a weakening job market and reduced seasonal hiring, Amazon plans to hire 250,000 seasonal workers—matching last year’s levels. Analysts view the layoffs as a strategic restructuring as Amazon shifts focus from human capital to technological infrastructure to maintain profitability and support growing investments in AI and logistics. The company's AWS division remains a key growth area, having reported 17.5% growth in its most recent quarter.</w:t>
      </w:r>
      <w:r/>
    </w:p>
    <w:p>
      <w:pPr>
        <w:pStyle w:val="ListNumber"/>
        <w:spacing w:line="240" w:lineRule="auto"/>
        <w:ind w:left="720"/>
      </w:pPr>
      <w:r/>
      <w:hyperlink r:id="rId14">
        <w:r>
          <w:rPr>
            <w:color w:val="0000EE"/>
            <w:u w:val="single"/>
          </w:rPr>
          <w:t>https://www.reuters.com/business/world-at-work/amazon-targets-many-30000-corporate-job-cuts-sources-say-2025-10-27/</w:t>
        </w:r>
      </w:hyperlink>
      <w:r>
        <w:t xml:space="preserve"> - Amazon is set to cut up to 30,000 corporate jobs beginning Tuesday, representing nearly 10% of its 350,000 corporate workforce. This marks the company's largest layoff since the 27,000 job cuts of late 2022. The move is part of CEO Andy Jassy's initiative to reduce bureaucracy and drive efficiency after pandemic-era overhiring and amid broader use of artificial intelligence (AI) tools. Divisions likely to be affected include Human Resources (PXT), operations, devices and services, and Amazon Web Services (AWS). The layoffs follow Amazon's efforts—including a return-to-office mandate and reduction in management layers—to encourage attrition and cut costs. Some remote employees not complying are being classified as having voluntarily resigned, avoiding severance payments. Sources suggest HR could see a 15% cut, and overall numbers may shift based on financial priorities. This comes as AWS lags behind cloud rivals Microsoft Azure and Google Cloud in growth, and continues recovering from a major outage. Despite these measures, Amazon anticipates strong seasonal demand, planning to hire 250,000 temporary workers. The company has also restructured its PXT diversity unit and will release Q3 earnings soon.</w:t>
      </w:r>
      <w:r/>
    </w:p>
    <w:p>
      <w:pPr>
        <w:pStyle w:val="ListNumber"/>
        <w:spacing w:line="240" w:lineRule="auto"/>
        <w:ind w:left="720"/>
      </w:pPr>
      <w:r/>
      <w:hyperlink r:id="rId11">
        <w:r>
          <w:rPr>
            <w:color w:val="0000EE"/>
            <w:u w:val="single"/>
          </w:rPr>
          <w:t>https://www.computing.co.uk/news/2025/amazon-confirms-14000-corporate-workforce-cuts</w:t>
        </w:r>
      </w:hyperlink>
      <w:r>
        <w:t xml:space="preserve"> - Amazon has confirmed plans to cut approximately 14,000 corporate jobs, representing about 4% of its global corporate workforce. This decision is part of a broader strategy to reduce bureaucracy and invest more heavily in artificial intelligence (AI). Senior Vice President of People Experience and Technology, Beth Galetti, stated that the company aims to operate more like a 'lean start-up' by reducing layers and shifting resources to focus on its most significant initiatives. Affected employees will be notified and given 90 days to seek new roles within Amazon; those unable to find new positions will receive transition support, including severance pay. The layoffs are expected to impact various divisions, including human resources, operations, devices and services, and Amazon Web Services (AWS). Despite these cuts, Amazon plans to continue hiring in key strategic areas of the business. The company is investing heavily in AI and cloud infrastructure, with nearly $118 billion allocated to these areas. This move follows previous layoffs in 2022 and 2023, totaling over 27,000 positions, as Amazon continues to streamline operations and adapt to the evolving technological landscape.</w:t>
      </w:r>
      <w:r/>
    </w:p>
    <w:p>
      <w:pPr>
        <w:pStyle w:val="ListNumber"/>
        <w:spacing w:line="240" w:lineRule="auto"/>
        <w:ind w:left="720"/>
      </w:pPr>
      <w:r/>
      <w:hyperlink r:id="rId15">
        <w:r>
          <w:rPr>
            <w:color w:val="0000EE"/>
            <w:u w:val="single"/>
          </w:rPr>
          <w:t>https://www.reuters.com/technology/amazon-web-services-lays-off-tech-sales-staff-information-reports-2024-04-03/</w:t>
        </w:r>
      </w:hyperlink>
      <w:r>
        <w:t xml:space="preserve"> - Amazon Web Services (AWS) has announced it will lay off several hundred employees from its sales, marketing, and technology divisions, as part of a broader reorganization. This decision is part of a series of job cuts by its parent company, Amazon. The layoffs are described as targeting specific areas within AWS to streamline operations. Over the past several months, Amazon has also cut jobs in other units including Prime Video, healthcare, and Alexa. In total, more than 57,000 workers across various companies have been laid off this year alone. The cuts at AWS are overseen by sales chief Matt Garman and follow previous extensive layoffs in 2022 and 2023. Despite recent slowdowns, AWS shows signs of stabilization, helping Amazon exceed revenue expectations. However, it faces stiff competition from Microsoft, especially as the latter advances in generative artificial intelligence through its investment in OpenAI.</w:t>
      </w:r>
      <w:r/>
    </w:p>
    <w:p>
      <w:pPr>
        <w:pStyle w:val="ListNumber"/>
        <w:spacing w:line="240" w:lineRule="auto"/>
        <w:ind w:left="720"/>
      </w:pPr>
      <w:r/>
      <w:hyperlink r:id="rId12">
        <w:r>
          <w:rPr>
            <w:color w:val="0000EE"/>
            <w:u w:val="single"/>
          </w:rPr>
          <w:t>https://www.geekwire.com/2025/amazon-confirms-14000-corporate-job-cuts-says-push-for-efficiency-gains-will-continue-into-2026/</w:t>
        </w:r>
      </w:hyperlink>
      <w:r>
        <w:t xml:space="preserve"> - Amazon has confirmed plans to cut approximately 14,000 corporate jobs, representing about 4% of its global corporate workforce. This decision is part of a broader strategy to reduce bureaucracy and invest more heavily in artificial intelligence (AI). Senior Vice President of People Experience and Technology, Beth Galetti, stated that the company aims to operate more like a 'lean start-up' by reducing layers and shifting resources to focus on its most significant initiatives. Affected employees will be notified and given 90 days to seek new roles within Amazon; those unable to find new positions will receive transition support, including severance pay. The layoffs are expected to impact various divisions, including human resources, operations, devices and services, and Amazon Web Services (AWS). Despite these cuts, Amazon plans to continue hiring in key strategic areas of the business. The company is investing heavily in AI and cloud infrastructure, with nearly $118 billion allocated to these areas. This move follows previous layoffs in 2022 and 2023, totaling over 27,000 positions, as Amazon continues to streamline operations and adapt to the evolving technological landscape.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article-15236381/Headline-goes-here.html?ns_mchannel=rss&amp;ns_campaign=1490&amp;ito=1490" TargetMode="External"/><Relationship Id="rId10" Type="http://schemas.openxmlformats.org/officeDocument/2006/relationships/hyperlink" Target="https://www.reuters.com/sustainability/amazon-lay-off-about-14000-roles-2025-10-28/" TargetMode="External"/><Relationship Id="rId11" Type="http://schemas.openxmlformats.org/officeDocument/2006/relationships/hyperlink" Target="https://www.computing.co.uk/news/2025/amazon-confirms-14000-corporate-workforce-cuts" TargetMode="External"/><Relationship Id="rId12" Type="http://schemas.openxmlformats.org/officeDocument/2006/relationships/hyperlink" Target="https://www.geekwire.com/2025/amazon-confirms-14000-corporate-job-cuts-says-push-for-efficiency-gains-will-continue-into-2026/" TargetMode="External"/><Relationship Id="rId13" Type="http://schemas.openxmlformats.org/officeDocument/2006/relationships/hyperlink" Target="https://apnews.com/article/cb64af47ebb794541fbdfa8fd264932c" TargetMode="External"/><Relationship Id="rId14" Type="http://schemas.openxmlformats.org/officeDocument/2006/relationships/hyperlink" Target="https://www.reuters.com/business/world-at-work/amazon-targets-many-30000-corporate-job-cuts-sources-say-2025-10-27/" TargetMode="External"/><Relationship Id="rId15" Type="http://schemas.openxmlformats.org/officeDocument/2006/relationships/hyperlink" Target="https://www.reuters.com/technology/amazon-web-services-lays-off-tech-sales-staff-information-reports-2024-04-0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