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Icertis accelerates AI-driven contract automation with Dioptra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Icertis, a global leader in AI-powered contract intelligence, has taken a significant stride in advancing enterprise contracting solutions with its acquisition of Dioptra, a legal-tech startup known for its innovative contract redlining tools and automated playbook generation. This strategic move aligns closely with Icertis’ long-term AI roadmap, following the earlier launch of its AI platform, Vera, and positions the company at the forefront of contract lifecycle management (CLM) innovation.</w:t>
      </w:r>
      <w:r/>
    </w:p>
    <w:p>
      <w:r/>
      <w:r>
        <w:t>The acquisition directly addresses the growing readiness among corporate leaders to integrate AI into legal workflows; recent findings suggest that over 80% of C-suite executives are now comfortable allowing AI agents to assist in contract negotiations. By incorporating Dioptra’s precise legal-centric tools into its existing platform, Icertis aims to deliver enhanced accuracy, efficiency, and automation at every stage of the contracting process. This includes automated playbook creation derived from existing contract portfolios, agent-powered risk review that highlights governance noncompliance, interactive redlining aligned with custom playbooks, and streamlined contract drafting through a clause library. These innovations collectively move enterprises closer to fully autonomous contracting, freeing legal teams to focus on higher-value strategic work.</w:t>
      </w:r>
      <w:r/>
    </w:p>
    <w:p>
      <w:r/>
      <w:r>
        <w:t>Anand Subbaraman, CEO of Icertis, emphasised this shared vision in a statement, highlighting that Dioptra’s technology and talent will reinforce Icertis’ leadership in AI-driven contract intelligence. The company claims it holds one of the most comprehensive contract data repositories, enabling it to develop AI that truly understands contract intentions. The integration of Dioptra’s capabilities is expected to catalyse wider adoption of the Icertis platform and transform contracts into strategic business assets.</w:t>
      </w:r>
      <w:r/>
    </w:p>
    <w:p>
      <w:r/>
      <w:r>
        <w:t>Dioptra’s origins as a Y Combinator graduate with founders from Spotify, IBM Watson, and Columbia University provide a strong pedigree in both technology and legal expertise. Their team will now join Icertis’ product and engineering groups to help shape the future of AI-powered contracting. According to Dioptra’s co-founder Farah Gasmi, becoming part of Icertis was a natural progression, with a shared mindset about leveraging AI to unlock greater business value from contracts.</w:t>
      </w:r>
      <w:r/>
    </w:p>
    <w:p>
      <w:r/>
      <w:r>
        <w:t>Before this acquisition, Icertis and Dioptra had already collaborated on integrating Icertis’ contract-specific AI capabilities with Dioptra’s redlining agent, allowing for faster contract review workflows. This partnership addressed pressing issues in legal departments, such as growing demand for legal services and heightened corporate risk, by automating lower-risk agreement approvals and flagging liabilities in higher-stakes deals. The acquisition now cements this integration, promising greater scale and sophistication in AI contract review.</w:t>
      </w:r>
      <w:r/>
    </w:p>
    <w:p>
      <w:r/>
      <w:r>
        <w:t>Icertis, headquartered in Bellevue, Washington, already services over one-third of the Fortune 100 companies with its contract intelligence software. The addition of Dioptra’s tools for automated playbook creation, risk assessments, and precise redlining strengthens Icertis’ platform, further reducing the manual workload on legal teams and accelerating contract negotiations. The acquisition also underscores a broader industry trend; a study sponsored by Icertis highlights that 90% of procurement leaders plan to adopt AI agents by 2025, signalling robust market demand for AI-enabled contract solutions.</w:t>
      </w:r>
      <w:r/>
    </w:p>
    <w:p>
      <w:r/>
      <w:r>
        <w:t>Icertis continues to deepen its AI investments through partnerships with tech giants like SAP and Microsoft while leveraging its deep repository of contract data, which it describes as the foundation for delivering AI that reflects the genuine intent behind business agreements. Through these efforts, the company aims to turn contract clarity into operational confidence, addressing the need among enterprises, particularly legal teams, for AI that is accurate, transparent, and defensible.</w:t>
      </w:r>
      <w:r/>
    </w:p>
    <w:p>
      <w:r/>
      <w:r>
        <w:t>As the contract management landscape evolves, Icertis’ acquisition of Dioptra marks a pivotal milestone in the move towards an AI-first contracting experience, promising to transform how legal teams operate by integrating state-of-the-art AI tools that enhance speed, transparency, and strategic value.</w:t>
      </w:r>
      <w:r/>
    </w:p>
    <w:p>
      <w:pPr>
        <w:pStyle w:val="Heading3"/>
      </w:pPr>
      <w:r>
        <w:t>📌 Reference Map:</w:t>
      </w:r>
      <w:r/>
      <w:r/>
    </w:p>
    <w:p>
      <w:pPr>
        <w:pStyle w:val="ListBullet"/>
        <w:spacing w:line="240" w:lineRule="auto"/>
        <w:ind w:left="720"/>
      </w:pPr>
      <w:r/>
      <w:hyperlink r:id="rId9">
        <w:r>
          <w:rPr>
            <w:color w:val="0000EE"/>
            <w:u w:val="single"/>
          </w:rPr>
          <w:t>[1]</w:t>
        </w:r>
      </w:hyperlink>
      <w:r>
        <w:t xml:space="preserve"> (Law News UK) - Paragraphs 1, 2, 3, 5, 6, 7, 8 </w:t>
      </w:r>
      <w:r/>
    </w:p>
    <w:p>
      <w:pPr>
        <w:pStyle w:val="ListBullet"/>
        <w:spacing w:line="240" w:lineRule="auto"/>
        <w:ind w:left="720"/>
      </w:pPr>
      <w:r/>
      <w:hyperlink r:id="rId10">
        <w:r>
          <w:rPr>
            <w:color w:val="0000EE"/>
            <w:u w:val="single"/>
          </w:rPr>
          <w:t>[2]</w:t>
        </w:r>
      </w:hyperlink>
      <w:r>
        <w:t xml:space="preserve"> (Icertis Announcement) - Paragraphs 1, 2 </w:t>
      </w:r>
      <w:r/>
    </w:p>
    <w:p>
      <w:pPr>
        <w:pStyle w:val="ListBullet"/>
        <w:spacing w:line="240" w:lineRule="auto"/>
        <w:ind w:left="720"/>
      </w:pPr>
      <w:r/>
      <w:hyperlink r:id="rId11">
        <w:r>
          <w:rPr>
            <w:color w:val="0000EE"/>
            <w:u w:val="single"/>
          </w:rPr>
          <w:t>[3]</w:t>
        </w:r>
      </w:hyperlink>
      <w:r>
        <w:t xml:space="preserve"> (Icertis &amp; Dioptra Partnership) - Paragraphs 4, 5 </w:t>
      </w:r>
      <w:r/>
    </w:p>
    <w:p>
      <w:pPr>
        <w:pStyle w:val="ListBullet"/>
        <w:spacing w:line="240" w:lineRule="auto"/>
        <w:ind w:left="720"/>
      </w:pPr>
      <w:r/>
      <w:hyperlink r:id="rId12">
        <w:r>
          <w:rPr>
            <w:color w:val="0000EE"/>
            <w:u w:val="single"/>
          </w:rPr>
          <w:t>[4]</w:t>
        </w:r>
      </w:hyperlink>
      <w:r>
        <w:t xml:space="preserve"> (GeekWire) - Paragraph 6 </w:t>
      </w:r>
      <w:r/>
    </w:p>
    <w:p>
      <w:pPr>
        <w:pStyle w:val="ListBullet"/>
        <w:spacing w:line="240" w:lineRule="auto"/>
        <w:ind w:left="720"/>
      </w:pPr>
      <w:r/>
      <w:hyperlink r:id="rId13">
        <w:r>
          <w:rPr>
            <w:color w:val="0000EE"/>
            <w:u w:val="single"/>
          </w:rPr>
          <w:t>[6]</w:t>
        </w:r>
      </w:hyperlink>
      <w:r>
        <w:t xml:space="preserve"> (BusinessWire Study) - Paragraph 7 </w:t>
      </w:r>
      <w:r/>
    </w:p>
    <w:p>
      <w:pPr>
        <w:pStyle w:val="ListBullet"/>
        <w:spacing w:line="240" w:lineRule="auto"/>
        <w:ind w:left="720"/>
      </w:pPr>
      <w:r/>
      <w:hyperlink r:id="rId14">
        <w:r>
          <w:rPr>
            <w:color w:val="0000EE"/>
            <w:u w:val="single"/>
          </w:rPr>
          <w:t>[7]</w:t>
        </w:r>
      </w:hyperlink>
      <w:r>
        <w:t xml:space="preserve"> (BusinessWire Vera Launch)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https://www.lawnews.co.uk/business/icertis-acquires-dioptra-to-deliver-ai-first-contracting-experience-for-legal-teams/</w:t>
        </w:r>
      </w:hyperlink>
      <w:r>
        <w:t xml:space="preserve"> - Please view link - unable to able to access data</w:t>
      </w:r>
      <w:r/>
    </w:p>
    <w:p>
      <w:pPr>
        <w:pStyle w:val="ListNumber"/>
        <w:spacing w:line="240" w:lineRule="auto"/>
        <w:ind w:left="720"/>
      </w:pPr>
      <w:r/>
      <w:hyperlink r:id="rId10">
        <w:r>
          <w:rPr>
            <w:color w:val="0000EE"/>
            <w:u w:val="single"/>
          </w:rPr>
          <w:t>https://www.icertis.com/company/news/icertis-acquires-dioptra-to-deliver-ai-first-contracting-experience-for-legal/</w:t>
        </w:r>
      </w:hyperlink>
      <w:r>
        <w:t xml:space="preserve"> - Icertis, a leader in AI-powered contract intelligence, has acquired Dioptra to enhance its AI capabilities for enterprise contracting. This acquisition follows the launch of Icertis Vera and signifies a significant advancement in contract lifecycle management (CLM) innovation. With over 80% of C-suite leaders ready to allow AI agents in contract negotiations, the integration of Dioptra's precise redlining tools and automated playbook generation into the Icertis platform aims to improve accuracy and efficiency across contracting workflows, creating an AI-first experience at every stage of the process.</w:t>
      </w:r>
      <w:r/>
    </w:p>
    <w:p>
      <w:pPr>
        <w:pStyle w:val="ListNumber"/>
        <w:spacing w:line="240" w:lineRule="auto"/>
        <w:ind w:left="720"/>
      </w:pPr>
      <w:r/>
      <w:hyperlink r:id="rId11">
        <w:r>
          <w:rPr>
            <w:color w:val="0000EE"/>
            <w:u w:val="single"/>
          </w:rPr>
          <w:t>https://www.icertis.com/company/news/icertis-and-dioptra-partner-to-accelerate-ai-powered-contracting/</w:t>
        </w:r>
      </w:hyperlink>
      <w:r>
        <w:t xml:space="preserve"> - Icertis and Dioptra have announced a partnership to integrate contract-specific AI from Icertis with Dioptra’s redlining agent, enhancing speed and accuracy in contract review workflows. This collaboration addresses challenges faced by legal departments, such as increasing demand for legal services and heightened corporate risk. The combined AI capabilities aim to expedite signatures on low-risk agreements while flagging potential liabilities in high-stakes deals, enabling legal teams to focus on critical contract negotiations and strategic initiatives.</w:t>
      </w:r>
      <w:r/>
    </w:p>
    <w:p>
      <w:pPr>
        <w:pStyle w:val="ListNumber"/>
        <w:spacing w:line="240" w:lineRule="auto"/>
        <w:ind w:left="720"/>
      </w:pPr>
      <w:r/>
      <w:hyperlink r:id="rId12">
        <w:r>
          <w:rPr>
            <w:color w:val="0000EE"/>
            <w:u w:val="single"/>
          </w:rPr>
          <w:t>https://www.geekwire.com/2025/icertis-acquires-legal-tech-dioptra-to-boost-contract-automation-tools/</w:t>
        </w:r>
      </w:hyperlink>
      <w:r>
        <w:t xml:space="preserve"> - Icertis has acquired Y Combinator graduate Dioptra to accelerate its push toward AI-driven contract automation. The acquisition adds tools for automated playbook creation, risk reviews, and redlining, aimed at speeding contract negotiations and reducing legal workloads. Dioptra, based in New York City, graduated from Y Combinator in 2022, and its five employees, including the founders, will join Icertis’ product and engineering organisation. Icertis, headquartered in Bellevue, Washington, provides contract intelligence software used by more than one-third of the Fortune 100.</w:t>
      </w:r>
      <w:r/>
    </w:p>
    <w:p>
      <w:pPr>
        <w:pStyle w:val="ListNumber"/>
        <w:spacing w:line="240" w:lineRule="auto"/>
        <w:ind w:left="720"/>
      </w:pPr>
      <w:r/>
      <w:hyperlink r:id="rId16">
        <w:r>
          <w:rPr>
            <w:color w:val="0000EE"/>
            <w:u w:val="single"/>
          </w:rPr>
          <w:t>https://www.dioptra.ai/post/icertis-and-dioptra-partner-to-accelerate-ai-powered-contracting</w:t>
        </w:r>
      </w:hyperlink>
      <w:r>
        <w:t xml:space="preserve"> - Dioptra has partnered with Icertis to integrate their contract-specific AI with Icertis' redlining agent, enhancing speed and accuracy in contract review workflows. The collaboration aims to address challenges faced by legal departments, such as increasing demand for legal services and heightened corporate risk. The combined AI capabilities are designed to expedite signatures on low-risk agreements while flagging potential liabilities in high-stakes deals, enabling legal teams to focus on critical contract negotiations and strategic initiatives.</w:t>
      </w:r>
      <w:r/>
    </w:p>
    <w:p>
      <w:pPr>
        <w:pStyle w:val="ListNumber"/>
        <w:spacing w:line="240" w:lineRule="auto"/>
        <w:ind w:left="720"/>
      </w:pPr>
      <w:r/>
      <w:hyperlink r:id="rId13">
        <w:r>
          <w:rPr>
            <w:color w:val="0000EE"/>
            <w:u w:val="single"/>
          </w:rPr>
          <w:t>https://www.businesswire.com/news/home/20250128585372/en/90-of-Procurement-Leaders-to-Adopt-AI-Agents-in-2025-According-to-Icertis-Sponsored-Study</w:t>
        </w:r>
      </w:hyperlink>
      <w:r>
        <w:t xml:space="preserve"> - A study sponsored by Icertis reveals that 90% of procurement leaders plan to adopt AI agents in 2025. The study highlights the growing trend of integrating AI into procurement processes to enhance efficiency and decision-making. Icertis, a global leader in AI-powered contract intelligence, provides a platform that revolutionises contract management, equipping customers with powerful insights and automation to grow revenue, control costs, mitigate risk, and ensure compliance.</w:t>
      </w:r>
      <w:r/>
    </w:p>
    <w:p>
      <w:pPr>
        <w:pStyle w:val="ListNumber"/>
        <w:spacing w:line="240" w:lineRule="auto"/>
        <w:ind w:left="720"/>
      </w:pPr>
      <w:r/>
      <w:hyperlink r:id="rId14">
        <w:r>
          <w:rPr>
            <w:color w:val="0000EE"/>
            <w:u w:val="single"/>
          </w:rPr>
          <w:t>https://www.businesswire.com/news/home/20250910034349/en/Icertis-Launches-Vera-to-Power-Contract-Intelligence-with-Smarter-AI</w:t>
        </w:r>
      </w:hyperlink>
      <w:r>
        <w:t xml:space="preserve"> - Icertis has introduced Vera, a smarter AI for contracts that delivers contract intelligence enterprises can trust. Powered by one of the largest repositories of contract data in the world, Icertis Vera reflects the true intent of agreements with unmatched accuracy through deep contextual understanding of the business relationships captured in contracts. Vera enriches every contract interaction through Vera Copilot, Vera Agents, and applications including Vera Analytics.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news.co.uk/business/icertis-acquires-dioptra-to-deliver-ai-first-contracting-experience-for-legal-teams/" TargetMode="External"/><Relationship Id="rId10" Type="http://schemas.openxmlformats.org/officeDocument/2006/relationships/hyperlink" Target="https://www.icertis.com/company/news/icertis-acquires-dioptra-to-deliver-ai-first-contracting-experience-for-legal/" TargetMode="External"/><Relationship Id="rId11" Type="http://schemas.openxmlformats.org/officeDocument/2006/relationships/hyperlink" Target="https://www.icertis.com/company/news/icertis-and-dioptra-partner-to-accelerate-ai-powered-contracting/" TargetMode="External"/><Relationship Id="rId12" Type="http://schemas.openxmlformats.org/officeDocument/2006/relationships/hyperlink" Target="https://www.geekwire.com/2025/icertis-acquires-legal-tech-dioptra-to-boost-contract-automation-tools/" TargetMode="External"/><Relationship Id="rId13" Type="http://schemas.openxmlformats.org/officeDocument/2006/relationships/hyperlink" Target="https://www.businesswire.com/news/home/20250128585372/en/90-of-Procurement-Leaders-to-Adopt-AI-Agents-in-2025-According-to-Icertis-Sponsored-Study" TargetMode="External"/><Relationship Id="rId14" Type="http://schemas.openxmlformats.org/officeDocument/2006/relationships/hyperlink" Target="https://www.businesswire.com/news/home/20250910034349/en/Icertis-Launches-Vera-to-Power-Contract-Intelligence-with-Smarter-AI" TargetMode="External"/><Relationship Id="rId15" Type="http://schemas.openxmlformats.org/officeDocument/2006/relationships/hyperlink" Target="https://www.noahwire.com" TargetMode="External"/><Relationship Id="rId16" Type="http://schemas.openxmlformats.org/officeDocument/2006/relationships/hyperlink" Target="https://www.dioptra.ai/post/icertis-and-dioptra-partner-to-accelerate-ai-powered-contrac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