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 releases additional oil reserves to diversify supply amid Middle East disruptions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Japan has begun an additional release of oil reserves equivalent to about 20 days of domestic consumption as it moves to shield fuel supplies from continuing disruption in the Middle East, according to Xinhua and Kyodo News. The second tranche will add 5.8 million kilolitres to the market, with the reserves drawn from 10 storage sites nationwide and supplied to four major wholesalers.</w:t>
      </w:r>
      <w:r/>
    </w:p>
    <w:p>
      <w:r/>
      <w:r>
        <w:t>The measure follows an earlier release in mid-March of roughly 50 days’ worth of oil from reserves held by the state, private companies and oil-producing Gulf states. Japanese officials have said the aim is to calm procurement concerns while keeping fuel flows steady for households and industry.</w:t>
      </w:r>
      <w:r/>
    </w:p>
    <w:p>
      <w:r/>
      <w:r>
        <w:t>Prime Minister Sanae Takaichi has framed the intervention as part of a broader push to reduce Japan’s dependence on routes that run through the Strait of Hormuz, through which most of the country’s crude imports pass. Japan relies on the Middle East for more than 90% of its crude oil, leaving it exposed to any prolonged disruption in that chokepoint.</w:t>
      </w:r>
      <w:r/>
    </w:p>
    <w:p>
      <w:r/>
      <w:r>
        <w:t>Alongside the reserve release, the government is also working to widen its supply options, including by seeking alternative procurement routes and suppliers beyond the Middle East. Reports in Japanese and regional media said Tokyo has contacted producers in the United States, Malaysia, Central Asia, Latin America and Africa as it tries to make more than half of its oil imports come through non-Hormuz routes.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https://www.thejapannews.net/news/279023431/japan-starts-releasing-additional-20-days-worth-of-oil-reserves</w:t>
        </w:r>
      </w:hyperlink>
      <w:r>
        <w:t xml:space="preserve"> - Please view link - unable to able to access data</w:t>
      </w:r>
      <w:r/>
    </w:p>
    <w:p>
      <w:pPr>
        <w:pStyle w:val="ListNumber"/>
        <w:spacing w:line="240" w:lineRule="auto"/>
        <w:ind w:left="720"/>
      </w:pPr>
      <w:r/>
      <w:hyperlink r:id="rId10">
        <w:r>
          <w:rPr>
            <w:color w:val="0000EE"/>
            <w:u w:val="single"/>
          </w:rPr>
          <w:t>https://www.ntv.co.jp/englishnews/articles/20213jlc3vzqzv7grfg9.html</w:t>
        </w:r>
      </w:hyperlink>
      <w:r>
        <w:t xml:space="preserve"> - Japan's government has announced plans to release an additional 20 days' worth of oil reserves starting in early May. This decision aims to ensure a stable supply of crude oil amid ongoing Middle East tensions. The release will come from the national reserves, supplementing the 30 days' worth already released since March. The government also plans to extend a measure reducing mandatory stockpiling levels for private companies and will utilise direct sales mechanisms to address fuel supply bottlenecks. Prime Minister Takaichi emphasized the importance of securing alternative oil procurement routes beyond the Strait of Hormuz.</w:t>
      </w:r>
      <w:r/>
    </w:p>
    <w:p>
      <w:pPr>
        <w:pStyle w:val="ListNumber"/>
        <w:spacing w:line="240" w:lineRule="auto"/>
        <w:ind w:left="720"/>
      </w:pPr>
      <w:r/>
      <w:hyperlink r:id="rId12">
        <w:r>
          <w:rPr>
            <w:color w:val="0000EE"/>
            <w:u w:val="single"/>
          </w:rPr>
          <w:t>https://www.nippon.com/en/news/yjj2026041000284/japan-to-release-more-state-oil-reserves.html</w:t>
        </w:r>
      </w:hyperlink>
      <w:r>
        <w:t xml:space="preserve"> - Japan is set to release additional state oil reserves equivalent to about 20 days of domestic consumption, starting as early as the beginning of May. Prime Minister Sanae Takaichi announced this measure to ensure stable crude oil supplies amid the ongoing Middle Eastern crisis. The decision follows an initial release of 50 days' worth of oil from reserves held by the state, private sector, and oil-producing Gulf countries. The government aims to ease procurement concerns among users of crude oil and other oil products, despite maintaining that Japan has secured enough oil product supplies to meet domestic demand.</w:t>
      </w:r>
      <w:r/>
    </w:p>
    <w:p>
      <w:pPr>
        <w:pStyle w:val="ListNumber"/>
        <w:spacing w:line="240" w:lineRule="auto"/>
        <w:ind w:left="720"/>
      </w:pPr>
      <w:r/>
      <w:hyperlink r:id="rId13">
        <w:r>
          <w:rPr>
            <w:color w:val="0000EE"/>
            <w:u w:val="single"/>
          </w:rPr>
          <w:t>https://news.cgtn.com/news/2026-04-10/news-1MdErxrVFbG/index.html</w:t>
        </w:r>
      </w:hyperlink>
      <w:r>
        <w:t xml:space="preserve"> - Japan plans to release 20 days' worth of oil reserves from May, Prime Minister Sanae Takaichi announced. This move aims to ensure a stable domestic supply amid disruptions in the Middle East. Japan is heavily dependent on the Middle East for its oil imports, with most shipments passing through the Strait of Hormuz. The government has been seeking alternative oil procurement routes and has contacted suppliers in the US, Malaysia, Central Asia, Latin America, and Africa to diversify its energy sources and shipping routes.</w:t>
      </w:r>
      <w:r/>
    </w:p>
    <w:p>
      <w:pPr>
        <w:pStyle w:val="ListNumber"/>
        <w:spacing w:line="240" w:lineRule="auto"/>
        <w:ind w:left="720"/>
      </w:pPr>
      <w:r/>
      <w:hyperlink r:id="rId14">
        <w:r>
          <w:rPr>
            <w:color w:val="0000EE"/>
            <w:u w:val="single"/>
          </w:rPr>
          <w:t>https://www.straitstimes.com/asia/east-asia/japan-to-release-extra-20-days-worth-of-oil-reserve-from-may</w:t>
        </w:r>
      </w:hyperlink>
      <w:r>
        <w:t xml:space="preserve"> - Japan plans to release an additional 20 days' worth of oil reserves starting in early May, Prime Minister Sanae Takaichi announced. This decision comes amid uncertainty over the reopening of the Strait of Hormuz despite the US-Iran ceasefire deal. Japan is dependent on the Middle East for over 90% of its crude oil imports, most of which pass through the Strait of Hormuz. The government aims to secure more than half of its oil imports via routes that do not include the Strait of Hormuz by May.</w:t>
      </w:r>
      <w:r/>
    </w:p>
    <w:p>
      <w:pPr>
        <w:pStyle w:val="ListNumber"/>
        <w:spacing w:line="240" w:lineRule="auto"/>
        <w:ind w:left="720"/>
      </w:pPr>
      <w:r/>
      <w:hyperlink r:id="rId15">
        <w:r>
          <w:rPr>
            <w:color w:val="0000EE"/>
            <w:u w:val="single"/>
          </w:rPr>
          <w:t>https://pressnewsagency.org/japan-plans-to-release-extra-20-days-oil-reserves-from-may/</w:t>
        </w:r>
      </w:hyperlink>
      <w:r>
        <w:t xml:space="preserve"> - Japan plans to release 20 days' worth of oil reserves from May, Prime Minister Sanae Takaichi announced. This move aims to ensure a stable domestic supply amid disruptions in the Middle East. Japan is heavily dependent on the Middle East for its oil imports, with most shipments passing through the Strait of Hormuz. The government has been seeking alternative oil procurement routes and has contacted suppliers in the US, Malaysia, Central Asia, Latin America, and Africa to diversify its energy sources and shipping routes.</w:t>
      </w:r>
      <w:r/>
    </w:p>
    <w:p>
      <w:pPr>
        <w:pStyle w:val="ListNumber"/>
        <w:spacing w:line="240" w:lineRule="auto"/>
        <w:ind w:left="720"/>
      </w:pPr>
      <w:r/>
      <w:hyperlink r:id="rId11">
        <w:r>
          <w:rPr>
            <w:color w:val="0000EE"/>
            <w:u w:val="single"/>
          </w:rPr>
          <w:t>https://english.news.cn/asiapacific/20260501/e4a4b25364294200ab487f40d9bfcb25/c.html</w:t>
        </w:r>
      </w:hyperlink>
      <w:r>
        <w:t xml:space="preserve"> - Japan has started releasing an additional 20 days' worth of oil reserves to ensure stable domestic supplies, which have been disrupted by the Middle East conflict. This follows an initial mid-March release of some 50 days' worth of oil from reserves held by the state, the private sector, and oil-producing Gulf countries. The second release will free up 5.8 million kiloliters, worth 540 billion yen (about 3.45 billion U.S. dollars). The national reserves will be supplied from 10 storage bases across the country to four major oil wholesalers.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japannews.net/news/279023431/japan-starts-releasing-additional-20-days-worth-of-oil-reserves" TargetMode="External"/><Relationship Id="rId10" Type="http://schemas.openxmlformats.org/officeDocument/2006/relationships/hyperlink" Target="https://www.ntv.co.jp/englishnews/articles/20213jlc3vzqzv7grfg9.html" TargetMode="External"/><Relationship Id="rId11" Type="http://schemas.openxmlformats.org/officeDocument/2006/relationships/hyperlink" Target="https://english.news.cn/asiapacific/20260501/e4a4b25364294200ab487f40d9bfcb25/c.html" TargetMode="External"/><Relationship Id="rId12" Type="http://schemas.openxmlformats.org/officeDocument/2006/relationships/hyperlink" Target="https://www.nippon.com/en/news/yjj2026041000284/japan-to-release-more-state-oil-reserves.html" TargetMode="External"/><Relationship Id="rId13" Type="http://schemas.openxmlformats.org/officeDocument/2006/relationships/hyperlink" Target="https://news.cgtn.com/news/2026-04-10/news-1MdErxrVFbG/index.html" TargetMode="External"/><Relationship Id="rId14" Type="http://schemas.openxmlformats.org/officeDocument/2006/relationships/hyperlink" Target="https://www.straitstimes.com/asia/east-asia/japan-to-release-extra-20-days-worth-of-oil-reserve-from-may" TargetMode="External"/><Relationship Id="rId15" Type="http://schemas.openxmlformats.org/officeDocument/2006/relationships/hyperlink" Target="https://pressnewsagency.org/japan-plans-to-release-extra-20-days-oil-reserves-from-ma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