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Honouring Loved Ones: Recent Death Notices in Wales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Wales Death Notices</w:t>
      </w:r>
    </w:p>
    <w:p>
      <w:r>
        <w:t>WalesOnline has published a selection of death notices honoring loved ones who have recently passed away. These notices serve as tributes and provide information about funeral services. Here are some highlights:</w:t>
      </w:r>
    </w:p>
    <w:p>
      <w:r>
        <w:rPr>
          <w:b/>
        </w:rPr>
        <w:t>Helen Anthony</w:t>
      </w:r>
      <w:r>
        <w:t xml:space="preserve"> passed away peacefully at Glangwili Hospital on May 22, 2024. The funeral service will be held on June 4 at Holy Trinity Church in Newcastle Emlyn.</w:t>
      </w:r>
    </w:p>
    <w:p>
      <w:r>
        <w:rPr>
          <w:b/>
        </w:rPr>
        <w:t>Oldrich Asenbryl</w:t>
      </w:r>
      <w:r>
        <w:t xml:space="preserve"> passed away on May 14, 2024, at the age of 80. A funeral service is scheduled for June 3 at St Hywyn Church, Aberaron.</w:t>
      </w:r>
    </w:p>
    <w:p>
      <w:r>
        <w:rPr>
          <w:b/>
        </w:rPr>
        <w:t>Sheila Astley</w:t>
      </w:r>
      <w:r>
        <w:t xml:space="preserve"> passed away on May 12, 2024. The funeral service will take place on June 11 at Bangor Crematorium.</w:t>
      </w:r>
    </w:p>
    <w:p>
      <w:r>
        <w:rPr>
          <w:b/>
        </w:rPr>
        <w:t>Irene Atkinson</w:t>
      </w:r>
      <w:r>
        <w:t xml:space="preserve"> passed away on May 3, 2024, aged 86. Her funeral service is on June 14 at Denbighshire Memorial Park &amp; Crematorium, St Asaph.</w:t>
      </w:r>
    </w:p>
    <w:p>
      <w:r>
        <w:rPr>
          <w:b/>
        </w:rPr>
        <w:t>James Frederick Austin</w:t>
      </w:r>
      <w:r>
        <w:t xml:space="preserve"> (Jim) passed away at Glan Clwyd Hospital. His funeral was held on May 29, 2024, at Colwyn Bay Crematorium.</w:t>
      </w:r>
    </w:p>
    <w:p>
      <w:r>
        <w:rPr>
          <w:b/>
        </w:rPr>
        <w:t>Terry Barnett</w:t>
      </w:r>
      <w:r>
        <w:t xml:space="preserve"> passed away on May 4, 2024. His funeral service took place on May 30 at Margam Crematorium.</w:t>
      </w:r>
    </w:p>
    <w:p>
      <w:r>
        <w:rPr>
          <w:b/>
        </w:rPr>
        <w:t>Marlene Winifred Barrett</w:t>
      </w:r>
      <w:r>
        <w:t xml:space="preserve"> passed away on May 12, 2024, aged 81. Funeral services were held on June 5 at Swansea Crematorium.</w:t>
      </w:r>
    </w:p>
    <w:p>
      <w:r>
        <w:rPr>
          <w:b/>
        </w:rPr>
        <w:t>Hubert Beynon</w:t>
      </w:r>
      <w:r>
        <w:t xml:space="preserve"> (Huw Beynon) passed away on May 14, 2024. His funeral was on June 1, 2024, at Llanelli Crematorium.</w:t>
      </w:r>
    </w:p>
    <w:p>
      <w:r>
        <w:rPr>
          <w:b/>
        </w:rPr>
        <w:t>Alma Jean Bingham</w:t>
      </w:r>
      <w:r>
        <w:t xml:space="preserve"> passed away on May 8, 2024, aged 94. Her funeral was held on May 30 at Bangor Crematorium.</w:t>
      </w:r>
    </w:p>
    <w:p>
      <w:r>
        <w:rPr>
          <w:b/>
        </w:rPr>
        <w:t>Mary Joyce Bolan</w:t>
      </w:r>
      <w:r>
        <w:t xml:space="preserve"> passed away on May 21, 2024. Her funeral service will be on June 11 at Llanelli Crematorium.</w:t>
      </w:r>
    </w:p>
    <w:p>
      <w:r>
        <w:t>Each notice includes the option for friends and family to leave tributes, share memories, and make donations in memory of the deceased on funeral-notices.co.uk. Details for accessing funeral services and donation contacts are provided in each notice.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