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Investigation into Rupert Lowe's harassment allegations sparks debate in Great Yarmouth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independent investigation into allegations of harassment involving Rupert Lowe, the Reform UK MP for Great Yarmouth, has come under scrutiny following its publication. The inquiry was initiated after complaints were made by two women working in Mr Lowe's office, which pointed to "victimisation, constant criticisms and discriminatory behaviour" that amounted to harassment.</w:t>
      </w:r>
    </w:p>
    <w:p>
      <w:r>
        <w:t>Reform UK confirmed on March 26 that Mr Lowe had been expelled from the party, following the findings released by the investigator, King's Counsel Jacqueline Perry. The report's emergence ignited significant public discussion in Great Yarmouth, as locals shared their opinions on the controversy.</w:t>
      </w:r>
    </w:p>
    <w:p>
      <w:r>
        <w:t>Residents of Great Yarmouth expressed mixed feelings about Mr Lowe. Carly Bowler, a 34-year-old from Ormesby, stated, “I have a great amount of respect for him. My personal dealings with him have been pleasant and positive.” She acknowledged the seriousness of the claims, asserting that if credible evidence of a hostile work environment existed, it would be concerning.</w:t>
      </w:r>
    </w:p>
    <w:p>
      <w:r>
        <w:t>Conversely, a 62-year-old local man dismissed the investigation entirely, describing it as “rubbish” and praising Mr Lowe's contributions to the community, particularly noting his charitable act of donating his salary. Nicholas Ward, 75, voiced a differing perspective, stating that the investigation's findings did not surprise him, while a 50-year-old anonymous woman highlighted the subjective nature of bullying, cautioning against a swift judgement based solely on the allegations.</w:t>
      </w:r>
    </w:p>
    <w:p>
      <w:r>
        <w:t>Barry Fitzgerald, 74, remained uncertain about Mr Lowe, saying, “With bullying, it depends on how you look at it." An 86-year-old man contributed to the conversation by questioning the definition of bullying, suggesting that perspectives differ widely.</w:t>
      </w:r>
    </w:p>
    <w:p>
      <w:r>
        <w:t>Following the internal investigation's results, Mr Lowe lost the Reform UK whip and is currently serving as an independent MP. The initial confrontation arose when Mr Lowe publicly criticised Nigel Farage, referring to him as a "messiah." Soon after, the party stripped him of his position within Reform UK. Additionally, Mr Lowe is under police investigation for alleged verbal threats against Reform chairman Zia Yusef.</w:t>
      </w:r>
    </w:p>
    <w:p>
      <w:r>
        <w:t>In response to the report's early release, Jacqueline Perry expressed frustration over what she described as "reneging" on an agreement regarding the report's publication date. She stated in correspondence to Mr Lowe’s legal representation that she had communicated her intent to publish the findings on March 26, and was surprised to see the report made public prematurely. Nonetheless, she maintained that her investigation provided "credible" evidence of harassment linked to Mr Lowe and his team.</w:t>
      </w:r>
    </w:p>
    <w:p>
      <w:r>
        <w:t>Mr Lowe has condemned the investigation as a "malicious attempt to smear" his reputation, asserting that it was intended to be an internal matter. He expressed outrage over the exposure of his staff's identities, claiming that the report should have remained confidential.</w:t>
      </w:r>
    </w:p>
    <w:p>
      <w:r>
        <w:t xml:space="preserve">Reform UK, however, firmly stated that the investigation was handled appropriately, emphasising Mr Lowe's prior refusal to engage with Ms Perry. A party spokesman noted that Mr Lowe had contradicted himself on social media concerning the credibility of the allegations, leading to further complications surrounding the case. </w:t>
      </w:r>
    </w:p>
    <w:p>
      <w:r>
        <w:t>As the situation unfolds, the ramifications of the investigation and Mr Lowe's subsequent actions continue to provoke debate within the Great Yarmouth community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https://www.gbnews.com/politics/rupert-lowe-kc-report-reform-uk-nigel-farage</w:t>
        </w:r>
      </w:hyperlink>
      <w:r>
        <w:t xml:space="preserve"> - This article supports the claim that an independent investigation found credible evidence of harassment by Rupert Lowe and his team. It details the allegations of victimization, constant criticism, and discriminatory behavior.</w:t>
      </w:r>
    </w:p>
    <w:p>
      <w:pPr>
        <w:pStyle w:val="ListBullet"/>
      </w:pPr>
      <w:hyperlink r:id="rId12">
        <w:r>
          <w:rPr>
            <w:u w:val="single"/>
            <w:color w:val="0000FF"/>
            <w:rStyle w:val="Hyperlink"/>
          </w:rPr>
          <w:t>https://www.telegraph.co.uk/news/2025/03/25/credible-evidence-reform-rupert-lowe-harassed-women/</w:t>
        </w:r>
      </w:hyperlink>
      <w:r>
        <w:t xml:space="preserve"> - The Telegraph report confirms that Jacqueline Perry KC's investigation provided credible evidence of harassment involving Rupert Lowe and his associates. It also mentions Lowe's public criticism of Nigel Farage as a 'messiah' leading to his suspension from Reform UK.</w:t>
      </w:r>
    </w:p>
    <w:p>
      <w:pPr>
        <w:pStyle w:val="ListBullet"/>
      </w:pPr>
      <w:hyperlink r:id="rId13">
        <w:r>
          <w:rPr>
            <w:u w:val="single"/>
            <w:color w:val="0000FF"/>
            <w:rStyle w:val="Hyperlink"/>
          </w:rPr>
          <w:t>https://www.the-independent.com/news/uk/politics/reform-rupert-lowe-harassment-inquiry-b2721227</w:t>
        </w:r>
      </w:hyperlink>
      <w:r>
        <w:t xml:space="preserve"> - This Independent article corroborates that the investigation found credible evidence of unlawful harassment by Rupert Lowe and his team. It mentions his suspension from Reform UK and his repeated denials of any wrongdoing.</w:t>
      </w:r>
    </w:p>
    <w:p>
      <w:pPr>
        <w:pStyle w:val="ListBullet"/>
      </w:pPr>
      <w:hyperlink r:id="rId11">
        <w:r>
          <w:rPr>
            <w:u w:val="single"/>
            <w:color w:val="0000FF"/>
            <w:rStyle w:val="Hyperlink"/>
          </w:rPr>
          <w:t>https://www.gbnews.com/politics/rupert-lowe-kc-report-reform-uk-nigel-farage</w:t>
        </w:r>
      </w:hyperlink>
      <w:r>
        <w:t xml:space="preserve"> - This article further details the investigation's timeline and findings, including Mr. Lowe's refusal to cooperate with the investigation and his denial of any bullying or harassment.</w:t>
      </w:r>
    </w:p>
    <w:p>
      <w:pPr>
        <w:pStyle w:val="ListBullet"/>
      </w:pPr>
      <w:hyperlink r:id="rId12">
        <w:r>
          <w:rPr>
            <w:u w:val="single"/>
            <w:color w:val="0000FF"/>
            <w:rStyle w:val="Hyperlink"/>
          </w:rPr>
          <w:t>https://www.telegraph.co.uk/news/2025/03/25/credible-evidence-reform-rupert-lowe-harassed-women/</w:t>
        </w:r>
      </w:hyperlink>
      <w:r>
        <w:t xml:space="preserve"> - This Telegraph report also highlights the public reaction to the investigation and Mr. Lowe's expulsion from Reform UK following the findings.</w:t>
      </w:r>
    </w:p>
    <w:p>
      <w:pPr>
        <w:pStyle w:val="ListBullet"/>
      </w:pPr>
      <w:hyperlink r:id="rId13">
        <w:r>
          <w:rPr>
            <w:u w:val="single"/>
            <w:color w:val="0000FF"/>
            <w:rStyle w:val="Hyperlink"/>
          </w:rPr>
          <w:t>https://www.the-independent.com/news/uk/politics/reform-rupert-lowe-harassment-inquiry-b2721227</w:t>
        </w:r>
      </w:hyperlink>
      <w:r>
        <w:t xml:space="preserve"> - The Independent article explains the mixed reactions from the community in Great Yarmouth, with some praising Mr. Lowe while others question the investigation's credibility.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rupert-lowe-kc-report-reform-uk-nigel-farage" TargetMode="External"/><Relationship Id="rId12" Type="http://schemas.openxmlformats.org/officeDocument/2006/relationships/hyperlink" Target="https://www.telegraph.co.uk/news/2025/03/25/credible-evidence-reform-rupert-lowe-harassed-women/" TargetMode="External"/><Relationship Id="rId13" Type="http://schemas.openxmlformats.org/officeDocument/2006/relationships/hyperlink" Target="https://www.the-independent.com/news/uk/politics/reform-rupert-lowe-harassment-inquiry-b2721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