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evacuate Hyson Green station after suspicious package delivered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police station in Hyson Green, Nottingham, was evacuated on 4 April following the delivery of a suspicious package. The incident occurred around 11:40 am at the Radford Road Police Station, prompting a rapid response from authorities. The Explosive Ordnance Disposal (EOD) unit was summoned to the scene to assess the package. After a thorough investigation, it was confirmed that the package posed no danger, and staff were permitted to return to the site shortly thereafter.</w:t>
      </w:r>
    </w:p>
    <w:p>
      <w:r>
        <w:t>During the operation, parts of Radford Road were closed, leading to disruptions in tram services. A spokesperson for Nottinghamshire Police noted that tram services were significantly affected, with the Nottingham Express Transit (NET) reporting a halt in service between Wilkinson Street and The Forest in both directions due to police activity. A NET representative mentioned, “Service Update 11:54. Due to police blocking the tram tracks at Radford Road earlier, we have an extended wait time to all services.” Following the successful resolution of the incident, tram operations returned to normal, and NCT buses were made available to passengers holding NET tickets.</w:t>
      </w:r>
    </w:p>
    <w:p>
      <w:r>
        <w:t xml:space="preserve">In a separate incident in Blurton, Stoke-on-Trent, a man was detained by police after being found with a makeshift weapon. Peter Davis, 41, was stopped on Ellerby Road following a domestic incident reported on Hatfield Crescent last October. Authorities discovered an improvised weapon consisting of a three-inch blade attached to a lighter with tape and string in Davis's possession. He claimed to have found the item in a children's playground but admitted he had not disposed of it. </w:t>
      </w:r>
    </w:p>
    <w:p>
      <w:r>
        <w:t>At Stoke-on-Trent Crown Court, Davis pleaded guilty to possessing a bladed article and breaching a restraining order. His defence, represented by Kelly Cyples, explained that Davis intended to dispose of the item as he believed it was a lighter rather than a blade. Judge Trevor Meegan ultimately imposed a 12-month community order, which entails 15 rehabilitation activity requirement days and 60 hours of unpaid work, while acknowledging that there was no indication Davis had used the weapon.</w:t>
      </w:r>
    </w:p>
    <w:p>
      <w:r>
        <w:t>Meanwhile, in Leamington, Warwickshire police arrested a moped rider on 4 April on suspicion of drug driving. The individual was stopped due to erratic driving behaviour, and upon examination, officers uncovered that the rider did not have insurance and tested positive for drugs. The local police shared details of the incident via social media, humorously commenting on the rider's condition at the time of the stop. They stated, “MOPED MELTDOWN... the rider was high enough to mistake it for a jet plane.” The rider was taken into custody and was awaiting a blood sample analysis, with police underscoring the serious consequences associated with drug driving. The authorities reiterated that drug driving is among the leading causes of road traffic collisions resulting in fatalities and injuries.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https://westbridgfordwire.com/nottinghamshire-hotspot-policing-leads-to-significant-reductions-in-crime-says-force/</w:t>
        </w:r>
      </w:hyperlink>
      <w:r>
        <w:t xml:space="preserve"> - This article supports the broader context of policing in Nottinghamshire, highlighting efforts to reduce crime, although it does not specifically address the incident at the Radford Road Police Station.</w:t>
      </w:r>
    </w:p>
    <w:p>
      <w:pPr>
        <w:pStyle w:val="ListBullet"/>
      </w:pPr>
      <w:hyperlink r:id="rId12">
        <w:r>
          <w:rPr>
            <w:u w:val="single"/>
            <w:color w:val="0000FF"/>
            <w:rStyle w:val="Hyperlink"/>
          </w:rPr>
          <w:t>https://www.nottinghamshire.police.uk/news/nottinghamshire/news/news/2024/april/detectives-lift-lid-on-complex-investigation-which-brought-violent-offenders-to-justice/</w:t>
        </w:r>
      </w:hyperlink>
      <w:r>
        <w:t xml:space="preserve"> - This piece provides insight into how Nottinghamshire Police handle investigations, demonstrating their capability in managing complex cases, but it does not cover the specific Radford Road incident.</w:t>
      </w:r>
    </w:p>
    <w:p>
      <w:pPr>
        <w:pStyle w:val="ListBullet"/>
      </w:pPr>
      <w:hyperlink r:id="rId13">
        <w:r>
          <w:rPr>
            <w:u w:val="single"/>
            <w:color w:val="0000FF"/>
            <w:rStyle w:val="Hyperlink"/>
          </w:rPr>
          <w:t>https://www.nottinghamshire.pcc.police.uk/news/youth-workers-taking-knives-off-the-streets</w:t>
        </w:r>
      </w:hyperlink>
      <w:r>
        <w:t xml:space="preserve"> - This article focuses on community efforts to reduce knife crime in Hyson Green, an area relevant to the Radford Road Police Station, though it does not mention the suspicious package incident.</w:t>
      </w:r>
    </w:p>
    <w:p>
      <w:pPr>
        <w:pStyle w:val="ListBullet"/>
      </w:pPr>
      <w:hyperlink r:id="rId14">
        <w:r>
          <w:rPr>
            <w:u w:val="single"/>
            <w:color w:val="0000FF"/>
            <w:rStyle w:val="Hyperlink"/>
          </w:rPr>
          <w:t>https://www.justice.gov/archives/sco/file/1373816/dl?inline=</w:t>
        </w:r>
      </w:hyperlink>
      <w:r>
        <w:t xml:space="preserve"> - This document does not directly relate to the specific incidents described but provides background on legal and investigative procedures.</w:t>
      </w:r>
    </w:p>
    <w:p>
      <w:pPr>
        <w:pStyle w:val="ListBullet"/>
      </w:pPr>
      <w:hyperlink r:id="rId15">
        <w:r>
          <w:rPr>
            <w:u w:val="single"/>
            <w:color w:val="0000FF"/>
            <w:rStyle w:val="Hyperlink"/>
          </w:rPr>
          <w:t>https://pmc.ncbi.nlm.nih.gov/articles/PMC10311201/</w:t>
        </w:r>
      </w:hyperlink>
      <w:r>
        <w:t xml:space="preserve"> - This article discusses the use of digital evidence in criminal cases, which might indirectly support aspects of police investigations but does not specifically address the incidents mentioned.</w:t>
      </w:r>
    </w:p>
    <w:p>
      <w:pPr>
        <w:pStyle w:val="ListBullet"/>
      </w:pPr>
      <w:hyperlink r:id="rId10">
        <w:r>
          <w:rPr>
            <w:u w:val="single"/>
            <w:color w:val="0000FF"/>
            <w:rStyle w:val="Hyperlink"/>
          </w:rPr>
          <w:t>https://www.noahwire.com</w:t>
        </w:r>
      </w:hyperlink>
      <w:r>
        <w:t xml:space="preserve"> - This source is the primary reference for the article's claims but does not provide an independent, publicly accessible link to corroborate specific incidents without additional context.</w:t>
      </w:r>
    </w:p>
    <w:p>
      <w:pPr>
        <w:pStyle w:val="ListBullet"/>
      </w:pPr>
      <w:hyperlink r:id="rId16">
        <w:r>
          <w:rPr>
            <w:u w:val="single"/>
            <w:color w:val="0000FF"/>
            <w:rStyle w:val="Hyperlink"/>
          </w:rPr>
          <w:t>https://www.nottinghampost.com/news/nottingham-news/bomb-squad-called-radford-road-10081663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stbridgfordwire.com/nottinghamshire-hotspot-policing-leads-to-significant-reductions-in-crime-says-force/" TargetMode="External"/><Relationship Id="rId12" Type="http://schemas.openxmlformats.org/officeDocument/2006/relationships/hyperlink" Target="https://www.nottinghamshire.police.uk/news/nottinghamshire/news/news/2024/april/detectives-lift-lid-on-complex-investigation-which-brought-violent-offenders-to-justice/" TargetMode="External"/><Relationship Id="rId13" Type="http://schemas.openxmlformats.org/officeDocument/2006/relationships/hyperlink" Target="https://www.nottinghamshire.pcc.police.uk/news/youth-workers-taking-knives-off-the-streets" TargetMode="External"/><Relationship Id="rId14" Type="http://schemas.openxmlformats.org/officeDocument/2006/relationships/hyperlink" Target="https://www.justice.gov/archives/sco/file/1373816/dl?inline=" TargetMode="External"/><Relationship Id="rId15" Type="http://schemas.openxmlformats.org/officeDocument/2006/relationships/hyperlink" Target="https://pmc.ncbi.nlm.nih.gov/articles/PMC10311201/" TargetMode="External"/><Relationship Id="rId16" Type="http://schemas.openxmlformats.org/officeDocument/2006/relationships/hyperlink" Target="https://www.nottinghampost.com/news/nottingham-news/bomb-squad-called-radford-road-100816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