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Retired civil servant sentenced for secret filming of over 100 women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A 73-year-old retired civil servant, George Chilvers, has been sentenced to 28 months in prison for secretly filming the skirts of over 100 women while they shopped at Tesco. This disturbing behaviour unfolded over a period of 15 years, with his victims ranging in age from schoolgirls to women in their 60s. Many of those affected remain unaware of the incidents, as the full scope of Chilvers’ actions has not been conclusively established. </w:t>
      </w:r>
    </w:p>
    <w:p>
      <w:r>
        <w:t>Chilvers was apprehended after a witness observed him behaving suspiciously towards another female shopper in the Tesco store located in Haydock in January. The witness reported seeing Chilvers crouched down with his mobile phone positioned under the woman’s skirt. Following this observation, she alerted the victim and subsequently notified store staff.</w:t>
      </w:r>
    </w:p>
    <w:p>
      <w:r>
        <w:t xml:space="preserve">His illicit activities came to light when he returned to the same store six days later, where a security guard recognised him from CCTV footage. The guard followed Chilvers to his car and recorded his numberplate, which led to his arrest on February 1. During the police search of his property, they confiscated multiple electronic devices, which contained a staggering 426 videos capturing upskirt footage dating back to 2009. </w:t>
      </w:r>
    </w:p>
    <w:p>
      <w:r>
        <w:t xml:space="preserve">The prosecution provided insights into the psychological impact on the victims, with personal statements read in court conveying the trauma of the violations. One woman expressed feelings of disbelief and self-blame upon learning about the incident, stating, "My immediate reaction was one of disbelief... I feel like I've let myself down." Another victim described her feelings of devastation, declaring, "I've had my normality violated in such a horrible way... It's changed me as a person, but I can't let it break me." </w:t>
      </w:r>
    </w:p>
    <w:p>
      <w:r>
        <w:t>Chilvers faced multiple charges, including outraging public decency and making indecent images. In defence of his actions, his lawyer, Peter White, cited his longstanding marriage and family life, highlighting that he had no previous offences of this nature. Chilvers reportedly expressed genuine remorse for his actions, acknowledging the consequences of his years of offending.</w:t>
      </w:r>
    </w:p>
    <w:p>
      <w:r>
        <w:t>Judge David Swinnerton, delivering the sentence, remarked on the gravity of Chilvers' actions, noting the "deliberate" and "planned" nature of the offences. He stated, "You were targeting females in skirts for your own sexual pleasure," and reinforced the severity of the violations that occurred within an everyday setting like a supermarket. Additionally, Chilvers has been subjected to a 10-year sexual harm prevention order and is required to register as a sex offender for that period.</w:t>
      </w:r>
    </w:p>
    <w:p>
      <w:r>
        <w:t>Chilvers’ sentencing follows a week in which other criminals from across Merseyside were locked up for their respective offences. This includes incidents involving violent behaviour, sexual assault, and burglary, indicating a broader range of criminal activity prevalent in the region.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https://www.wigantoday.net/news/crime/wigan-pensioner-awaits-sentencing-after-admitting-filming-up-womens-skirts-5023798</w:t>
        </w:r>
      </w:hyperlink>
      <w:r>
        <w:t xml:space="preserve"> - This article supports the claim that George Chilvers engaged in a prolonged upskirting campaign and provides details about his arrest and charges. It mentions that Chilvers amassed over 400 'upskirting' videos and faced multiple offences including outraging public decency.</w:t>
      </w:r>
    </w:p>
    <w:p>
      <w:pPr>
        <w:pStyle w:val="ListBullet"/>
      </w:pPr>
      <w:hyperlink r:id="rId12">
        <w:r>
          <w:rPr>
            <w:u w:val="single"/>
            <w:color w:val="0000FF"/>
            <w:rStyle w:val="Hyperlink"/>
          </w:rPr>
          <w:t>https://www.bbc.co.uk/news/uk-england-merseyside-64922745</w:t>
        </w:r>
      </w:hyperlink>
      <w:r>
        <w:t xml:space="preserve"> - It is important to note that the specific article from the BBC is not directly linked in the search results. However, the BBC often reports on local crimes, including those related to upskirting and similar offenses. Additional research would be needed to verify specific reports on George Chilvers.</w:t>
      </w:r>
    </w:p>
    <w:p>
      <w:pPr>
        <w:pStyle w:val="ListBullet"/>
      </w:pPr>
      <w:hyperlink r:id="rId13">
        <w:r>
          <w:rPr>
            <w:u w:val="single"/>
            <w:color w:val="0000FF"/>
            <w:rStyle w:val="Hyperlink"/>
          </w:rPr>
          <w:t>https://www.gov.uk/government/publications/sexual-harm-prevention-orders</w:t>
        </w:r>
      </w:hyperlink>
      <w:r>
        <w:t xml:space="preserve"> - This government website provides information on sexual harm prevention orders, which Chilvers was subjected to for a period of 10 years. It explains the purpose and conditions of such orders.</w:t>
      </w:r>
    </w:p>
    <w:p>
      <w:pPr>
        <w:pStyle w:val="ListBullet"/>
      </w:pPr>
      <w:hyperlink r:id="rId14">
        <w:r>
          <w:rPr>
            <w:u w:val="single"/>
            <w:color w:val="0000FF"/>
            <w:rStyle w:val="Hyperlink"/>
          </w:rPr>
          <w:t>https://www.police.uk/advice/sex-offenders-register/</w:t>
        </w:r>
      </w:hyperlink>
      <w:r>
        <w:t xml:space="preserve"> - This page from the UK police website details the requirements for sex offenders to register, which Chilvers must comply with as part of his sentence. It explains the process and implications of registration.</w:t>
      </w:r>
    </w:p>
    <w:p>
      <w:pPr>
        <w:pStyle w:val="ListBullet"/>
      </w:pPr>
      <w:hyperlink r:id="rId15">
        <w:r>
          <w:rPr>
            <w:u w:val="single"/>
            <w:color w:val="0000FF"/>
            <w:rStyle w:val="Hyperlink"/>
          </w:rPr>
          <w:t>https://www.cps.gov.uk/crime-info/out-raging-public-decency</w:t>
        </w:r>
      </w:hyperlink>
      <w:r>
        <w:t xml:space="preserve"> - The Crown Prosecution Service (CPS) website explains the legal aspects of outraging public decency, a charge faced by Chilvers. It provides insight into how such offenses are prosecuted.</w:t>
      </w:r>
    </w:p>
    <w:p>
      <w:pPr>
        <w:pStyle w:val="ListBullet"/>
      </w:pPr>
      <w:hyperlink r:id="rId16">
        <w:r>
          <w:rPr>
            <w:u w:val="single"/>
            <w:color w:val="0000FF"/>
            <w:rStyle w:val="Hyperlink"/>
          </w:rPr>
          <w:t>https://www.justice.gov.uk/courts/procedure-rules/criminal/rules-menu</w:t>
        </w:r>
      </w:hyperlink>
      <w:r>
        <w:t xml:space="preserve"> - This Justice website contains procedural rules for criminal cases, providing context for the legal process involved in sentencing and charging offenders like Chilvers. However, it does not directly mention his case.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wigantoday.net/news/crime/wigan-pensioner-awaits-sentencing-after-admitting-filming-up-womens-skirts-5023798" TargetMode="External"/><Relationship Id="rId12" Type="http://schemas.openxmlformats.org/officeDocument/2006/relationships/hyperlink" Target="https://www.bbc.co.uk/news/uk-england-merseyside-64922745" TargetMode="External"/><Relationship Id="rId13" Type="http://schemas.openxmlformats.org/officeDocument/2006/relationships/hyperlink" Target="https://www.gov.uk/government/publications/sexual-harm-prevention-orders" TargetMode="External"/><Relationship Id="rId14" Type="http://schemas.openxmlformats.org/officeDocument/2006/relationships/hyperlink" Target="https://www.police.uk/advice/sex-offenders-register/" TargetMode="External"/><Relationship Id="rId15" Type="http://schemas.openxmlformats.org/officeDocument/2006/relationships/hyperlink" Target="https://www.cps.gov.uk/crime-info/out-raging-public-decency" TargetMode="External"/><Relationship Id="rId16" Type="http://schemas.openxmlformats.org/officeDocument/2006/relationships/hyperlink" Target="https://www.justice.gov.uk/courts/procedure-rules/criminal/rules-men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