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Public intrigue over unsolved mysteries ranks Jill Dando case fourth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survey has highlighted the top mysteries that intrigue the British public, revealing that the murder of television presenter Jill Dando ranks fourth among the most compelling unsolved cases. Dando, who was born and raised in Weston-super-Mare, Somerset, was a prominent journalist, beginning her career as a newsreader on BBC Radio Devon in 1985 before moving on to Television South West in Plymouth. Tragically, she was shot and killed outside her home in London in 1999 at the age of just 37, prompting what was then the largest murder inquiry ever conducted by the Metropolitan Police.</w:t>
      </w:r>
    </w:p>
    <w:p>
      <w:r>
        <w:t>The investigation led to the conviction of Barry George, who was imprisoned for Dando's murder; however, he was acquitted after eight years following a retrial. Despite extensive efforts, no other suspects have been charged, and the case remains unresolved, contributing to its formidable rank in the public's imagination.</w:t>
      </w:r>
    </w:p>
    <w:p>
      <w:r>
        <w:t>The survey was conducted by OnePoll and involved 2,000 adults; it was commissioned by Sky HISTORY to coincide with the launch of their new show, "Jack The Ripper: Written In Blood." Following Dando's case, the list of unsolved mysteries that captured the public’s interest includes the assassination of US President John F. Kennedy, the disappearance of Malaysia Airlines Flight MH370, and the long-standing enigma surrounding the identity of Jack the Ripper, which occupies the top spot.</w:t>
      </w:r>
    </w:p>
    <w:p>
      <w:r>
        <w:t>The fascination with such mysteries extends beyond mere curiosity. According to the survey, 21 per cent of participants expressed willingness to spend money to help solve these cold cases, while a similar number expressed confidence in their potential to resolve an unsolved crime. The research also indicated that people are especially captivated by cases involving disappearances, serial killers, and cold-case murders, with 42 per cent showing a particular interest in disappearances.</w:t>
      </w:r>
    </w:p>
    <w:p>
      <w:r>
        <w:t xml:space="preserve">Among other mysteries that appeal to the British public are the unsolved disappearance of aviator Amelia Earhart, the identity of the Zodiac Killer, and the local case of Jack O’Sullivan, who vanished in Bristol on March 2, 2024. </w:t>
      </w:r>
    </w:p>
    <w:p>
      <w:r>
        <w:t>A spokesperson for Sky HISTORY remarked, "We seem to be fascinated by crimes of the past, especially those that are still a mystery. These cases, shrouded in intrigue and unanswered questions, offer a unique glimpse into the darker aspects of history." They added that the research highlights an enduring fascination with unresolved crimes, which engage and captivate a wide audience.</w:t>
      </w:r>
    </w:p>
    <w:p>
      <w:r>
        <w:t>Notably, when queried about Jack the Ripper, 23 per cent of survey respondents believed that the true identity of the killer has already been established but remains unconfirmed. Meanwhile, 63 per cent are convinced that the murders were carried out by a single individual, rather than multiple perpetrators. This mystery, attributed to the historical context and the gruesome nature of the crimes, continues to captivate public interest.</w:t>
      </w:r>
    </w:p>
    <w:p>
      <w:r>
        <w:t xml:space="preserve">Sky HISTORY's spokesperson further noted, "These unsolved cases captivate our imagination and drive us to seek answers. The allure of Jack the Ripper lies in the combination of historical intrigue and the chilling nature of the crimes." The upcoming series promises to offer an in-depth exploration of evidence and theories surrounding these haunting historical events. </w:t>
      </w:r>
    </w:p>
    <w:p>
      <w:r>
        <w:t>This survey has not only provided insight into public perceptions of cold cases but also underscores a broader cultural fascination with mysteries that remain unresolved, leaving a lasting impact on our collective consciousness.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https://www.crimeandinvestigation.co.uk/crime-files/jill-dando-murder</w:t>
        </w:r>
      </w:hyperlink>
      <w:r>
        <w:t xml:space="preserve"> - This article provides details about Jill Dando's murder investigation and her background as a prominent journalist, supporting the claims about her case and its impact.</w:t>
      </w:r>
    </w:p>
    <w:p>
      <w:pPr>
        <w:pStyle w:val="ListBullet"/>
      </w:pPr>
      <w:hyperlink r:id="rId12">
        <w:r>
          <w:rPr>
            <w:u w:val="single"/>
            <w:color w:val="0000FF"/>
            <w:rStyle w:val="Hyperlink"/>
          </w:rPr>
          <w:t>https://www.standard.co.uk/news/crime/who-killed-jill-dando-real-story-b1106508.html</w:t>
        </w:r>
      </w:hyperlink>
      <w:r>
        <w:t xml:space="preserve"> - This article discusses Jill Dando's background and career, as well as the complexities and uncertainties surrounding her murder case, aligning with information about her life and the ongoing fascination with the case.</w:t>
      </w:r>
    </w:p>
    <w:p>
      <w:pPr>
        <w:pStyle w:val="ListBullet"/>
      </w:pPr>
      <w:hyperlink r:id="rId13">
        <w:r>
          <w:rPr>
            <w:u w:val="single"/>
            <w:color w:val="0000FF"/>
            <w:rStyle w:val="Hyperlink"/>
          </w:rPr>
          <w:t>https://www.itv.com/news/westcountry/2024-04-26/jill-dando-tv-presenters-murder-remains-unsolved-25-years-after-killing</w:t>
        </w:r>
      </w:hyperlink>
      <w:r>
        <w:t xml:space="preserve"> - This report covers the 25th anniversary of Jill Dando's murder, highlighting the lingering public interest in the case and the extensive police investigation that followed her death.</w:t>
      </w:r>
    </w:p>
    <w:p>
      <w:pPr>
        <w:pStyle w:val="ListBullet"/>
      </w:pPr>
      <w:hyperlink r:id="rId14">
        <w:r>
          <w:rPr>
            <w:u w:val="single"/>
            <w:color w:val="0000FF"/>
            <w:rStyle w:val="Hyperlink"/>
          </w:rPr>
          <w:t>https://en.wikipedia.org/wiki/Jack_the_Ripper</w:t>
        </w:r>
      </w:hyperlink>
      <w:r>
        <w:t xml:space="preserve"> - The Wikipedia page about Jack the Ripper offers insight into why his identity remains a compelling mystery, which is referenced in the survey as the top-ranking unsolved case captivating the British public.</w:t>
      </w:r>
    </w:p>
    <w:p>
      <w:pPr>
        <w:pStyle w:val="ListBullet"/>
      </w:pPr>
      <w:hyperlink r:id="rId15">
        <w:r>
          <w:rPr>
            <w:u w:val="single"/>
            <w:color w:val="0000FF"/>
            <w:rStyle w:val="Hyperlink"/>
          </w:rPr>
          <w:t>https://www.history.com/topics/exploration/amelia-earhart</w:t>
        </w:r>
      </w:hyperlink>
      <w:r>
        <w:t xml:space="preserve"> - This article on History.com explores the disappearance of Amelia Earhart, another unsolved mystery that captivates public interest, as mentioned in the survey.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rimeandinvestigation.co.uk/crime-files/jill-dando-murder" TargetMode="External"/><Relationship Id="rId12" Type="http://schemas.openxmlformats.org/officeDocument/2006/relationships/hyperlink" Target="https://www.standard.co.uk/news/crime/who-killed-jill-dando-real-story-b1106508.html" TargetMode="External"/><Relationship Id="rId13" Type="http://schemas.openxmlformats.org/officeDocument/2006/relationships/hyperlink" Target="https://www.itv.com/news/westcountry/2024-04-26/jill-dando-tv-presenters-murder-remains-unsolved-25-years-after-killing" TargetMode="External"/><Relationship Id="rId14" Type="http://schemas.openxmlformats.org/officeDocument/2006/relationships/hyperlink" Target="https://en.wikipedia.org/wiki/Jack_the_Ripper" TargetMode="External"/><Relationship Id="rId15" Type="http://schemas.openxmlformats.org/officeDocument/2006/relationships/hyperlink" Target="https://www.history.com/topics/exploration/amelia-earh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