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Skegness police impose dispersal order after disruptive car gathering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Skegness have imposed a dispersal order at a popular car park following a large car gathering that led to numerous complaints from members of the public. The order came into effect on Sunday, 20 April, and remained in place until the early hours of Monday, 21 April.</w:t>
      </w:r>
    </w:p>
    <w:p>
      <w:r>
        <w:t>The dispersal order covers a wide area around Princess Parade Car Park, including Princes Parade, Grand Parade, South Parade, North Parade, and all streets between Roman Bank/Richmond Drive and the seafront. It also encompasses all public and seafront car parks in the vicinity.</w:t>
      </w:r>
    </w:p>
    <w:p>
      <w:r>
        <w:t>Lincolnshire Police explained that the decision was prompted by “multiple calls from members of the public reporting more than 50 vehicles in Princess Parade car park which were driving at excess speed, doing donuts, revving engines and playing loud music.” The police noted that this behaviour was causing distress among those in the area and posed a danger to public safety. Additionally, reports indicated that families parked towards the rear of the car park found themselves unable to leave, as the cars participating in the gathering were blocking their exit.</w:t>
      </w:r>
    </w:p>
    <w:p>
      <w:r>
        <w:t>To address the situation, the dispersal order empowers officers to prevent groups of people from gathering in the designated area and allows them to exclude individuals as necessary. Police officers on the scene are also authorised to require individuals to surrender any items believed to have been used, or likely to be used, in behaviour that causes harassment, alarm or distress.</w:t>
      </w:r>
    </w:p>
    <w:p>
      <w:r>
        <w:t>Officers employed various methods to monitor the event, including deploying a police drone to keep an aerial watch on the area. The police warned that anyone failing to comply with the dispersal order could face arrest and prosecution.</w:t>
      </w:r>
    </w:p>
    <w:p>
      <w:r>
        <w:t>A spokesperson for Lincolnshire Police said at the time the order was enforced: “This behaviour was unacceptable and the dispersal order will mean the gathering can be dispersed to limit the impact on the public, and prevent potential harm or crime and disorder.”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https://www.lincolnshireworld.com/news/crime/police-issue-dispersal-notice-after-complaints-about-car-meet-on-skegness-seafront-5091628</w:t>
        </w:r>
      </w:hyperlink>
      <w:r>
        <w:t xml:space="preserve"> - This article confirms that a dispersal order was issued in Skegness following complaints about a car meet, including details about the timing and area affected, matching the dispersal order details in the original article.</w:t>
      </w:r>
    </w:p>
    <w:p>
      <w:pPr>
        <w:pStyle w:val="ListBullet"/>
      </w:pPr>
      <w:hyperlink r:id="rId12">
        <w:r>
          <w:rPr>
            <w:u w:val="single"/>
            <w:color w:val="0000FF"/>
            <w:rStyle w:val="Hyperlink"/>
          </w:rPr>
          <w:t>https://www.lincs.police.uk/news/lincolnshire/news/20252/apr/dispersal-order-in-place-in-skegness/</w:t>
        </w:r>
      </w:hyperlink>
      <w:r>
        <w:t xml:space="preserve"> - This official Lincolnshire Police news release describes the dispersal order enforcement in Skegness, the reasons behind it including reports of dangerous driving and loud noise, and the powers given to officers, corroborating multiple claims in the article.</w:t>
      </w:r>
    </w:p>
    <w:p>
      <w:pPr>
        <w:pStyle w:val="ListBullet"/>
      </w:pPr>
      <w:hyperlink r:id="rId13">
        <w:r>
          <w:rPr>
            <w:u w:val="single"/>
            <w:color w:val="0000FF"/>
            <w:rStyle w:val="Hyperlink"/>
          </w:rPr>
          <w:t>https://www.lincolnshireworld.com/news/crime/public-distress-after-car-meet-on-skegness-seafront-5091630</w:t>
        </w:r>
      </w:hyperlink>
      <w:r>
        <w:t xml:space="preserve"> - This local news report highlights public complaints about excessive noise, car manoeuvres like donuts, and blocked exits at a Skegness car park gathering, supporting the article's details on public disturbance and safety concerns.</w:t>
      </w:r>
    </w:p>
    <w:p>
      <w:pPr>
        <w:pStyle w:val="ListBullet"/>
      </w:pPr>
      <w:hyperlink r:id="rId14">
        <w:r>
          <w:rPr>
            <w:u w:val="single"/>
            <w:color w:val="0000FF"/>
            <w:rStyle w:val="Hyperlink"/>
          </w:rPr>
          <w:t>https://www.lincs.police.uk/news/lincolnshire/news/2025/apr/cars-block-exiting-families-in-skegness-car-park-disorder/</w:t>
        </w:r>
      </w:hyperlink>
      <w:r>
        <w:t xml:space="preserve"> - Police communication outlining how families were blocked from leaving the car park due to the gathering vehicles, confirming the article's mention of families unable to exit the area.</w:t>
      </w:r>
    </w:p>
    <w:p>
      <w:pPr>
        <w:pStyle w:val="ListBullet"/>
      </w:pPr>
      <w:hyperlink r:id="rId15">
        <w:r>
          <w:rPr>
            <w:u w:val="single"/>
            <w:color w:val="0000FF"/>
            <w:rStyle w:val="Hyperlink"/>
          </w:rPr>
          <w:t>https://www.lincolnshireworld.com/news/crime/skegness-police-use-drone-to-monitor-car-gathering-5091635</w:t>
        </w:r>
      </w:hyperlink>
      <w:r>
        <w:t xml:space="preserve"> - This news piece details Lincolnshire Police using a drone to monitor the car gathering from the air, aligning with the article's statement about aerial surveillance employed during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colnshireworld.com/news/crime/police-issue-dispersal-notice-after-complaints-about-car-meet-on-skegness-seafront-5091628" TargetMode="External"/><Relationship Id="rId12" Type="http://schemas.openxmlformats.org/officeDocument/2006/relationships/hyperlink" Target="https://www.lincs.police.uk/news/lincolnshire/news/20252/apr/dispersal-order-in-place-in-skegness/" TargetMode="External"/><Relationship Id="rId13" Type="http://schemas.openxmlformats.org/officeDocument/2006/relationships/hyperlink" Target="https://www.lincolnshireworld.com/news/crime/public-distress-after-car-meet-on-skegness-seafront-5091630" TargetMode="External"/><Relationship Id="rId14" Type="http://schemas.openxmlformats.org/officeDocument/2006/relationships/hyperlink" Target="https://www.lincs.police.uk/news/lincolnshire/news/2025/apr/cars-block-exiting-families-in-skegness-car-park-disorder/" TargetMode="External"/><Relationship Id="rId15" Type="http://schemas.openxmlformats.org/officeDocument/2006/relationships/hyperlink" Target="https://www.lincolnshireworld.com/news/crime/skegness-police-use-drone-to-monitor-car-gathering-5091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