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Tenant and landlord clash over wheelie bin mix-up escalates unexpectedly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tenant in the UK found himself embroiled in an unusual dispute with his landlord after mistakenly placing rubbish in the wrong wheelie bin, leading to a series of escalated demands and threats of legal action.</w:t>
      </w:r>
      <w:r/>
    </w:p>
    <w:p>
      <w:r/>
      <w:r>
        <w:t>The tenant, who goes by the name Ben, came across an email from his landlord, Martin, with the subject line: "Urgent: Your inappropriate use of the green bin." Martin expressed his displeasure at Ben for disposing of non-recyclable waste in the green recycling bin, citing this as a breach of council regulations. The landlord described the incident as “completely disrespectful to the street” and “entirely embarrassing” for him personally. He demanded a written apology from Ben and that the matter be rectified before the next bin collection day.</w:t>
      </w:r>
      <w:r/>
    </w:p>
    <w:p>
      <w:r/>
      <w:r>
        <w:t>Ben responded promptly, apologising for what he described as an honest mistake and assured the landlord he would be more careful in the future. However, Martin was unsatisfied with the apology. He accused Ben of causing “chaos” and claimed their reputation had been damaged, adding that he had alerted the local council and Environmental Health authorities. He also threatened eviction if Ben’s behaviour did not improve and insisted the tenant attend a mandatory recycling awareness class to prevent future errors.</w:t>
      </w:r>
      <w:r/>
    </w:p>
    <w:p>
      <w:r/>
      <w:r>
        <w:t>Ben expressed surprise at the severity of the response, stating: “I really think you might be blowing this slightly out of proportion. I’ve already apologised and assured you it won’t happen again. I’m not sure a recycling awareness class is necessary. I appreciate your concern, though.”</w:t>
      </w:r>
      <w:r/>
    </w:p>
    <w:p>
      <w:r/>
      <w:r>
        <w:t>The landlord replied with further demands, escalating the situation. Martin informed Ben that he had involved not only the council but also their local Member of Parliament, who supposedly shared his concerns. He instructed Ben to issue a formal written apology to all residents, host a neighbourhood barbecue to publicly demonstrate remorse, and personally clean every wheelie bin on the street over the weekend.</w:t>
      </w:r>
      <w:r/>
    </w:p>
    <w:p>
      <w:r/>
      <w:r>
        <w:t>Ben declined these demands, characterising them as “beyond ridiculous.” He rebutted that the council had not contacted him directly and expressed doubt that the MP was interested in the matter. He suggested moving on from the issue.</w:t>
      </w:r>
      <w:r/>
    </w:p>
    <w:p>
      <w:r/>
      <w:r>
        <w:t>In response, Martin threatened legal action, stating in his email: “Your lack of accountability is astounding. You’ll be hearing from my solicitor shortly. Good luck explaining your actions in court.”</w:t>
      </w:r>
      <w:r/>
    </w:p>
    <w:p>
      <w:r/>
      <w:r>
        <w:t>The email exchange quickly gained attention after being shared on social media by British property consultant Jack Rooke. After speaking with Ben, Rooke confirmed that no solicitor contact had materialised and there had been no further communications from the landlord following the threat.</w:t>
      </w:r>
      <w:r/>
    </w:p>
    <w:p>
      <w:r/>
      <w:r>
        <w:t>Commenting on the incident, Rooke said, “I just think the landlord was having a bit of a moment and a bit of a bad day,” suggesting the situation may have been an overreaction.</w:t>
      </w:r>
      <w:r/>
    </w:p>
    <w:p>
      <w:r/>
      <w:r>
        <w:t>The dispute highlights an unusual example of landlord-tenant communications exacerbated by a seemingly minor error regarding waste disposal.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https://www.willshees.co.uk/news/waste-responsibilities-landlords-tenants/</w:t>
        </w:r>
      </w:hyperlink>
      <w:r>
        <w:t xml:space="preserve"> - This link supports the aspect of responsibility regarding proper disposal of household waste by tenants and the landlord's role in providing adequate bins.</w:t>
      </w:r>
      <w:r/>
    </w:p>
    <w:p>
      <w:pPr>
        <w:pStyle w:val="ListNumber"/>
        <w:spacing w:line="240" w:lineRule="auto"/>
        <w:ind w:left="720"/>
      </w:pPr>
      <w:r/>
      <w:hyperlink r:id="rId11">
        <w:r>
          <w:rPr>
            <w:color w:val="0000EE"/>
            <w:u w:val="single"/>
          </w:rPr>
          <w:t>https://www.landlordlawblog.co.uk/2018/01/16/landlords-tenants-bins/</w:t>
        </w:r>
      </w:hyperlink>
      <w:r>
        <w:t xml:space="preserve"> - This article highlights the complexities of landlords being held responsible for ensuring tenants follow council rules on waste disposal, which relates to the situation where the landlord, Martin, emphasizes compliance with council regulations.</w:t>
      </w:r>
      <w:r/>
    </w:p>
    <w:p>
      <w:pPr>
        <w:pStyle w:val="ListNumber"/>
        <w:spacing w:line="240" w:lineRule="auto"/>
        <w:ind w:left="720"/>
      </w:pPr>
      <w:r/>
      <w:hyperlink r:id="rId12">
        <w:r>
          <w:rPr>
            <w:color w:val="0000EE"/>
            <w:u w:val="single"/>
          </w:rPr>
          <w:t>https://www.thecooldown.com/green-home/reddit-uk-landlord-tenant-recycling-bin/</w:t>
        </w:r>
      </w:hyperlink>
      <w:r>
        <w:t xml:space="preserve"> - This link illustrates a scenario where a tenant questions the landlord's obligation to provide recycling bins, which parallels Ben's situation of misunderstandings about bin usage.</w:t>
      </w:r>
      <w:r/>
    </w:p>
    <w:p>
      <w:pPr>
        <w:pStyle w:val="ListNumber"/>
        <w:spacing w:line="240" w:lineRule="auto"/>
        <w:ind w:left="720"/>
      </w:pPr>
      <w:r/>
      <w:hyperlink r:id="rId13">
        <w:r>
          <w:rPr>
            <w:color w:val="0000EE"/>
            <w:u w:val="single"/>
          </w:rPr>
          <w:t>https://james-douglas.co.uk/waste-management-responsibilities-landlords-tenants/</w:t>
        </w:r>
      </w:hyperlink>
      <w:r>
        <w:t xml:space="preserve"> - This resource clarifies that tenants are generally responsible for disposing of their own household waste, while landlords are expected to provide bins and ensure proper waste management practices are followed.</w:t>
      </w:r>
      <w:r/>
    </w:p>
    <w:p>
      <w:pPr>
        <w:pStyle w:val="ListNumber"/>
        <w:spacing w:line="240" w:lineRule="auto"/>
        <w:ind w:left="720"/>
      </w:pPr>
      <w:r/>
      <w:hyperlink r:id="rId14">
        <w:r>
          <w:rPr>
            <w:color w:val="0000EE"/>
            <w:u w:val="single"/>
          </w:rPr>
          <w:t>https://www.tiktok.com/@thejackrooke/video/7488043532419124502</w:t>
        </w:r>
      </w:hyperlink>
      <w:r>
        <w:t xml:space="preserve"> - This video discusses landlord-tenant disputes, including issues related to recycling and waste management, reflecting the kind of conflicts that can arise from misunderstandings about bin usage.</w:t>
      </w:r>
      <w:r/>
    </w:p>
    <w:p>
      <w:pPr>
        <w:pStyle w:val="ListNumber"/>
        <w:spacing w:line="240" w:lineRule="auto"/>
        <w:ind w:left="720"/>
      </w:pPr>
      <w:r/>
      <w:hyperlink r:id="rId9">
        <w:r>
          <w:rPr>
            <w:color w:val="0000EE"/>
            <w:u w:val="single"/>
          </w:rPr>
          <w:t>https://www.noahwire.com</w:t>
        </w:r>
      </w:hyperlink>
      <w:r>
        <w:t xml:space="preserve"> - This source provides the original context for the dispute between Ben and his landlord, highlighting the escalating demands and responses made due to a misused recycling bin.</w:t>
      </w:r>
      <w:r/>
    </w:p>
    <w:p>
      <w:pPr>
        <w:pStyle w:val="ListNumber"/>
        <w:spacing w:line="240" w:lineRule="auto"/>
        <w:ind w:left="720"/>
      </w:pPr>
      <w:r/>
      <w:hyperlink r:id="rId15">
        <w:r>
          <w:rPr>
            <w:color w:val="0000EE"/>
            <w:u w:val="single"/>
          </w:rPr>
          <w:t>https://www.dailymail.co.uk/femail/article-14646455/I-received-angry-email-landlord-embarrassing-wheelie-bin-mistake-threatened-evict-me.html?ns_mchannel=rss&amp;ns_campaign=1490&amp;ito=1490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lshees.co.uk/news/waste-responsibilities-landlords-tenants/" TargetMode="External"/><Relationship Id="rId11" Type="http://schemas.openxmlformats.org/officeDocument/2006/relationships/hyperlink" Target="https://www.landlordlawblog.co.uk/2018/01/16/landlords-tenants-bins/" TargetMode="External"/><Relationship Id="rId12" Type="http://schemas.openxmlformats.org/officeDocument/2006/relationships/hyperlink" Target="https://www.thecooldown.com/green-home/reddit-uk-landlord-tenant-recycling-bin/" TargetMode="External"/><Relationship Id="rId13" Type="http://schemas.openxmlformats.org/officeDocument/2006/relationships/hyperlink" Target="https://james-douglas.co.uk/waste-management-responsibilities-landlords-tenants/" TargetMode="External"/><Relationship Id="rId14" Type="http://schemas.openxmlformats.org/officeDocument/2006/relationships/hyperlink" Target="https://www.tiktok.com/@thejackrooke/video/7488043532419124502" TargetMode="External"/><Relationship Id="rId15" Type="http://schemas.openxmlformats.org/officeDocument/2006/relationships/hyperlink" Target="https://www.dailymail.co.uk/femail/article-14646455/I-received-angry-email-landlord-embarrassing-wheelie-bin-mistake-threatened-evict-m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