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Minor earthquake recorded near popular Scottish beauty spot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Another earthquake has been recorded in the United Kingdom, with the latest tremor striking near a major road close to a well-known beauty spot in Scotland. The British Geological Society (BGS) detected the earthquake near Beoraidbeg in Mallaig at 8.24pm on Tuesday. The seismic event measured 1.2 on the Richter Scale and was recorded at a depth of 7 kilometres. The epicentre was pinpointed to the A830 road, which is a key route leading to the Silversands Beaches, a popular destination among tourists during the summer months.</w:t>
      </w:r>
      <w:r/>
    </w:p>
    <w:p>
      <w:r/>
      <w:r>
        <w:t>No damage has been reported following this latest event, which adds to the increasing number of minor earthquakes experienced across the UK since early 2025. The BGS reports that over 70 such quakes have occurred recently, spreading across various parts of the country.</w:t>
      </w:r>
      <w:r/>
    </w:p>
    <w:p>
      <w:r/>
      <w:r>
        <w:t>This incident follows a series of other small earthquakes in Scotland and northwest England. On April 20, two minor quakes struck near Bute, Scotland, within a 90-minute interval. These events measured 0.5 on the Richter Scale, striking at depths of 5 and 7 kilometres respectively. The affected area, near Kilbride and close to Drumachloy Farm by the Kyles of Bute, is a popular hiking and walking spot.</w:t>
      </w:r>
      <w:r/>
    </w:p>
    <w:p>
      <w:r/>
      <w:r>
        <w:t>Just a day earlier, on April 19, a 0.4 magnitude quake was recorded in Seaville, Cumbria, near the River Waver channel by Skinburness, another favoured area for walking. This tremor was detected at a depth of 8 kilometres.</w:t>
      </w:r>
      <w:r/>
    </w:p>
    <w:p>
      <w:r/>
      <w:r>
        <w:t>In early April, a cluster of six earthquakes was recorded over several days, including four occurring within a six-hour span on April 8. These quakes ranged in magnitude from 0.4 to 1.5 and were located across different regions including Balintyre in Perth, Llwyncroes in Carmarthenshire, the Sound of Jura, Argyll and Bute, and Bailrigg in Lancashire. Notably, the 1.5 magnitude quake near Llwyncroes was at a depth of 6 kilometres, in a field near the Holy Pools Glamping site.</w:t>
      </w:r>
      <w:r/>
    </w:p>
    <w:p>
      <w:r/>
      <w:r>
        <w:t>One of the more remarkable quakes struck on April 9 at Bailrigg, Lancashire, measuring 1.0 on the Richter Scale at a shallow depth of 3 kilometres. This tremor occurred in the middle of the M6 motorway, near Furness College in Lancaster.</w:t>
      </w:r>
      <w:r/>
    </w:p>
    <w:p>
      <w:r/>
      <w:r>
        <w:t>According to the British Geological Society, while the UK is not commonly associated with high seismic activity, it has experienced an uptick in minor earthquakes over recent months, with locations spanning from Scotland to Wales and northern England.</w:t>
      </w:r>
      <w:r/>
    </w:p>
    <w:p>
      <w:r/>
      <w:r>
        <w:t>This recent seismic activity near the A830 road in Mallaig, close to a highly visited coastal area, is the latest addition to the series of ground movements recorded by the BGS, emphasising how various parts of the UK are experiencing these geological events with increasing frequency.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https://earthquakes.bgs.ac.uk/earthquakes/recent_events/20250422202252.html</w:t>
        </w:r>
      </w:hyperlink>
      <w:r>
        <w:t xml:space="preserve"> - Corroborates the 1.2 magnitude earthquake near Mallaig on April 22, 2025, at 20:24 UTC, with a depth of 7 km, as recorded by BGS.</w:t>
      </w:r>
      <w:r/>
    </w:p>
    <w:p>
      <w:pPr>
        <w:pStyle w:val="ListNumber"/>
        <w:spacing w:line="240" w:lineRule="auto"/>
        <w:ind w:left="720"/>
      </w:pPr>
      <w:r/>
      <w:hyperlink r:id="rId11">
        <w:r>
          <w:rPr>
            <w:color w:val="0000EE"/>
            <w:u w:val="single"/>
          </w:rPr>
          <w:t>https://www.earthquakes.bgs.ac.uk/earthquakes/recent_uk_events.html</w:t>
        </w:r>
      </w:hyperlink>
      <w:r>
        <w:t xml:space="preserve"> - Supports the claim of multiple recent UK earthquakes, including those on April 20, 2025, aligning with the article's mention of over 70 minor quakes since early 2025.</w:t>
      </w:r>
      <w:r/>
    </w:p>
    <w:p>
      <w:pPr>
        <w:pStyle w:val="ListNumber"/>
        <w:spacing w:line="240" w:lineRule="auto"/>
        <w:ind w:left="720"/>
      </w:pPr>
      <w:r/>
      <w:hyperlink r:id="rId12">
        <w:r>
          <w:rPr>
            <w:color w:val="0000EE"/>
            <w:u w:val="single"/>
          </w:rPr>
          <w:t>https://www.volcanodiscovery.com/place/637105/earthquakes/mallaig/archive/2025-mar.html</w:t>
        </w:r>
      </w:hyperlink>
      <w:r>
        <w:t xml:space="preserve"> - Demonstrates ongoing seismic activity in Mallaig, though focused on March 2025, contextualizing the region's earthquake frequency as mentioned in the article.</w:t>
      </w:r>
      <w:r/>
    </w:p>
    <w:p>
      <w:pPr>
        <w:pStyle w:val="ListNumber"/>
        <w:spacing w:line="240" w:lineRule="auto"/>
        <w:ind w:left="720"/>
      </w:pPr>
      <w:r/>
      <w:hyperlink r:id="rId13">
        <w:r>
          <w:rPr>
            <w:color w:val="0000EE"/>
            <w:u w:val="single"/>
          </w:rPr>
          <w:t>http://srilanka.factcrescendo.com/english/viral-video-does-not-show-london-earthquake-in-april-2025/</w:t>
        </w:r>
      </w:hyperlink>
      <w:r>
        <w:t xml:space="preserve"> - Indirectly validates the article's context about UK earthquake activity by debunking a false claim, reinforcing the factual basis of actual BGS-reported events.</w:t>
      </w:r>
      <w:r/>
    </w:p>
    <w:p>
      <w:pPr>
        <w:pStyle w:val="ListNumber"/>
        <w:spacing w:line="240" w:lineRule="auto"/>
        <w:ind w:left="720"/>
      </w:pPr>
      <w:r/>
      <w:hyperlink r:id="rId14">
        <w:r>
          <w:rPr>
            <w:color w:val="0000EE"/>
            <w:u w:val="single"/>
          </w:rPr>
          <w:t>https://earthquakes.bgs.ac.uk/earthquakes/recent_uk_events.html</w:t>
        </w:r>
      </w:hyperlink>
      <w:r>
        <w:t xml:space="preserve"> - Reiterates BGS records of seismic events across the UK, including Scotland, Wales, and northern England, matching the article's description of widespread minor quakes.</w:t>
      </w:r>
      <w:r/>
    </w:p>
    <w:p>
      <w:pPr>
        <w:pStyle w:val="ListNumber"/>
        <w:spacing w:line="240" w:lineRule="auto"/>
        <w:ind w:left="720"/>
      </w:pPr>
      <w:r/>
      <w:hyperlink r:id="rId14">
        <w:r>
          <w:rPr>
            <w:color w:val="0000EE"/>
            <w:u w:val="single"/>
          </w:rPr>
          <w:t>https://earthquakes.bgs.ac.uk/earthquakes/recent_uk_events.html</w:t>
        </w:r>
      </w:hyperlink>
      <w:r>
        <w:t xml:space="preserve"> - Provides generic but authoritative reference to BGS data, affirming the article's claims about recent earthquake clusters in specific locations like Bute, Cumbria, and Lancashire.</w:t>
      </w:r>
      <w:r/>
    </w:p>
    <w:p>
      <w:pPr>
        <w:pStyle w:val="ListNumber"/>
        <w:spacing w:line="240" w:lineRule="auto"/>
        <w:ind w:left="720"/>
      </w:pPr>
      <w:r/>
      <w:hyperlink r:id="rId15">
        <w:r>
          <w:rPr>
            <w:color w:val="0000EE"/>
            <w:u w:val="single"/>
          </w:rPr>
          <w:t>https://www.dailystar.co.uk/news/latest-news/another-earthquake-hits-uk-major-35116488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arthquakes.bgs.ac.uk/earthquakes/recent_events/20250422202252.html" TargetMode="External"/><Relationship Id="rId11" Type="http://schemas.openxmlformats.org/officeDocument/2006/relationships/hyperlink" Target="https://www.earthquakes.bgs.ac.uk/earthquakes/recent_uk_events.html" TargetMode="External"/><Relationship Id="rId12" Type="http://schemas.openxmlformats.org/officeDocument/2006/relationships/hyperlink" Target="https://www.volcanodiscovery.com/place/637105/earthquakes/mallaig/archive/2025-mar.html" TargetMode="External"/><Relationship Id="rId13" Type="http://schemas.openxmlformats.org/officeDocument/2006/relationships/hyperlink" Target="http://srilanka.factcrescendo.com/english/viral-video-does-not-show-london-earthquake-in-april-2025/" TargetMode="External"/><Relationship Id="rId14" Type="http://schemas.openxmlformats.org/officeDocument/2006/relationships/hyperlink" Target="https://earthquakes.bgs.ac.uk/earthquakes/recent_uk_events.html" TargetMode="External"/><Relationship Id="rId15" Type="http://schemas.openxmlformats.org/officeDocument/2006/relationships/hyperlink" Target="https://www.dailystar.co.uk/news/latest-news/another-earthquake-hits-uk-major-351164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