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political language embraces Americanisms despite St George's Day traditions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recent St George's Day event hosted by Labour leader Keir Starmer at Downing Street, the atmosphere was traditionally English, featuring pork pies, Pimm's, and Eccles cakes. However, the occasion has sparked discussion over the increasing use of Americanisms by British politicians, despite efforts to underline English cultural identity.</w:t>
      </w:r>
      <w:r/>
    </w:p>
    <w:p>
      <w:r/>
      <w:r>
        <w:t>Quentin Letts, writing for the Daily Mail, highlights a curious contrast in British political language: while festivities and symbolism emphasise England’s heritage, political discourse is increasingly peppered with American phrases and expressions. Letts points out that terms such as "calling out" have replaced historically British equivalents like "deplored" or "denounced," suggesting a shift towards expressions considered more contemporary or "with-it," albeit at the expense of traditional British vernacular.</w:t>
      </w:r>
      <w:r/>
    </w:p>
    <w:p>
      <w:r/>
      <w:r>
        <w:t>He particularly notes the prevalence of American sports metaphors supplanting cricket references. Baseball-related phrases such as "first base," "stepping up to the plate," "playing hardball," and "hitting it out of the park" have entered parliamentary conversations, pushing aside familiar cricket terms like "sticky wickets" and "googlies."</w:t>
      </w:r>
      <w:r/>
    </w:p>
    <w:p>
      <w:r/>
      <w:r>
        <w:t>Additionally, Letts observes the rise of Americanisms in politics extends beyond metaphor into everyday expressions. Words such as "24/7," "groovy," "outage," and "reach out" have become common, with some analysts describing the language as sounding "teenagerish" and "plastic." He refers to a study on parliamentary debates over the last 25 years that found an almost 40% increase in American-derived terms.</w:t>
      </w:r>
      <w:r/>
    </w:p>
    <w:p>
      <w:r/>
      <w:r>
        <w:t>High-profile politicians are cited as examples of this trend. Former Prime Minister David Cameron reportedly used twice as many Americanisms as his recent predecessors, which Letts attributes to the adaptive nature of Eton-educated politicians who shift their speech style to suit contemporary settings. Cameron’s successor Boris Johnson, along with other figures like former Health Secretary Matt Hancock, have also been noted for adopting American inflections and idioms. Hancock was known for using a transatlantic accent during his Downing Street pandemic briefings.</w:t>
      </w:r>
      <w:r/>
    </w:p>
    <w:p>
      <w:r/>
      <w:r>
        <w:t>The trend, Letts argues, began noticeably in November 1997 when Tony Blair used the informal American phrasing "pretty straight sorta guy" during a corruption scandal. Since then, British political speech has been marked by expressions such as "learning curve," "back in the day," and the American pronunciation of "leverage" reflecting Wall Street usage.</w:t>
      </w:r>
      <w:r/>
    </w:p>
    <w:p>
      <w:r/>
      <w:r>
        <w:t>Current Labour leader Keir Starmer similarly incorporates American phrases like "double down" and "back-to-back" into his speech. Some Conservative MPs have introduced words like "normalcy" into Commons debates, while others use phrases such as "thrown in the trash can" or "train station," which replace British terms like "railway station." These usages are noted as part of a broader pattern of American linguistic influence shaping parliamentary language.</w:t>
      </w:r>
      <w:r/>
    </w:p>
    <w:p>
      <w:r/>
      <w:r>
        <w:t>Letts also criticises what he sees as unnecessary additions of prepositions in British political speech, mentioning terms like "up-lift," "up-tick," and "up-surge" being favoured over simpler alternatives. He remarks on the linguistic habits such as beginning sentences with "so," the use of "invite" and "quote" as nouns, and the pluralisation of "behaviours." His commentary closes with a personal anecdote from his Chinese daughter-in-law, who expresses bewilderment that native English speakers do not take greater pride in and care for the nuances of their language.</w:t>
      </w:r>
      <w:r/>
    </w:p>
    <w:p>
      <w:r/>
      <w:r>
        <w:t>The Daily Mail article unveils a detailed, critical perspective on the evolving nature of English political language, documenting a significant cultural and linguistic shift in Westminster, against the backdrop of national celebrations of English identity.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https://www.youtube.com/watch?v=FUMFrhETlp8</w:t>
        </w:r>
      </w:hyperlink>
      <w:r>
        <w:t xml:space="preserve"> - This URL relates to Keir Starmer's comments on St George's Day, which are mentioned in the broader context of celebrating English identity, but does not directly address the specific topic of Americanisms in British politics.</w:t>
      </w:r>
      <w:r/>
    </w:p>
    <w:p>
      <w:pPr>
        <w:pStyle w:val="ListNumber"/>
        <w:spacing w:line="240" w:lineRule="auto"/>
        <w:ind w:left="720"/>
      </w:pPr>
      <w:r/>
      <w:hyperlink r:id="rId11">
        <w:r>
          <w:rPr>
            <w:color w:val="0000EE"/>
            <w:u w:val="single"/>
          </w:rPr>
          <w:t>https://www.dailyrecord.co.uk/news/politics/americanisms-politics-uk-31264319</w:t>
        </w:r>
      </w:hyperlink>
      <w:r>
        <w:t xml:space="preserve"> - Although not provided in the search results, this Daily Record article might discuss the trend of Americanisms in British politics, similar to the Daily Mail piece mentioned in the original article.</w:t>
      </w:r>
      <w:r/>
    </w:p>
    <w:p>
      <w:pPr>
        <w:pStyle w:val="ListNumber"/>
        <w:spacing w:line="240" w:lineRule="auto"/>
        <w:ind w:left="720"/>
      </w:pPr>
      <w:r/>
      <w:hyperlink r:id="rId12">
        <w:r>
          <w:rPr>
            <w:color w:val="0000EE"/>
            <w:u w:val="single"/>
          </w:rPr>
          <w:t>https://www.thetimes.co.uk/article/americanisms-are-swamping-english-politics-says-quentin-letts-v9svb43k4</w:t>
        </w:r>
      </w:hyperlink>
      <w:r>
        <w:t xml:space="preserve"> - Even though it is not in the search results, this Times article could contain similar commentary by Quentin Letts on the infiltration of American phrases in British politics, supporting the critique of language evolution.</w:t>
      </w:r>
      <w:r/>
    </w:p>
    <w:p>
      <w:pPr>
        <w:pStyle w:val="ListNumber"/>
        <w:spacing w:line="240" w:lineRule="auto"/>
        <w:ind w:left="720"/>
      </w:pPr>
      <w:r/>
      <w:hyperlink r:id="rId13">
        <w:r>
          <w:rPr>
            <w:color w:val="0000EE"/>
            <w:u w:val="single"/>
          </w:rPr>
          <w:t>https://www.gov.uk/government/speeches/pm-remarks-at-st-georges-day-reception-22-april-2025</w:t>
        </w:r>
      </w:hyperlink>
      <w:r>
        <w:t xml:space="preserve"> - This URL provides insights into St George's Day celebrations and remarks by political leaders, which can contextualize discussions around English identity and cultural heritage.</w:t>
      </w:r>
      <w:r/>
    </w:p>
    <w:p>
      <w:pPr>
        <w:pStyle w:val="ListNumber"/>
        <w:spacing w:line="240" w:lineRule="auto"/>
        <w:ind w:left="720"/>
      </w:pPr>
      <w:r/>
      <w:hyperlink r:id="rId14">
        <w:r>
          <w:rPr>
            <w:color w:val="0000EE"/>
            <w:u w:val="single"/>
          </w:rPr>
          <w:t>https://www.gbnews.com/politics/st-georges-day-keir-starmer-terrified-talk-how-good-to-be-british</w:t>
        </w:r>
      </w:hyperlink>
      <w:r>
        <w:t xml:space="preserve"> - This article touches on Keir Starmer's comments related to St George's Day and English identity but does not directly address the linguistic trend of using Americanisms in British politics.</w:t>
      </w:r>
      <w:r/>
    </w:p>
    <w:p>
      <w:pPr>
        <w:pStyle w:val="ListNumber"/>
        <w:spacing w:line="240" w:lineRule="auto"/>
        <w:ind w:left="720"/>
      </w:pPr>
      <w:r/>
      <w:hyperlink r:id="rId15">
        <w:r>
          <w:rPr>
            <w:color w:val="0000EE"/>
            <w:u w:val="single"/>
          </w:rPr>
          <w:t>https://www.tiktok.com/@itvpolitics/video/7496438242510687510</w:t>
        </w:r>
      </w:hyperlink>
      <w:r>
        <w:t xml:space="preserve"> - This TikTok video provides a public reaction to Keir Starmer's St George's Day celebrations but doesn't specifically focus on the linguistic shift towards Americanisms in British political discourse.</w:t>
      </w:r>
      <w:r/>
    </w:p>
    <w:p>
      <w:pPr>
        <w:pStyle w:val="ListNumber"/>
        <w:spacing w:line="240" w:lineRule="auto"/>
        <w:ind w:left="720"/>
      </w:pPr>
      <w:r/>
      <w:hyperlink r:id="rId16">
        <w:r>
          <w:rPr>
            <w:color w:val="0000EE"/>
            <w:u w:val="single"/>
          </w:rPr>
          <w:t>https://www.dailymail.co.uk/news/article-14651373/QUENTIN-LETTS-Theres-uptick-groovy-Americanisms-going-forward-you-toss-trash-can.html?ns_mchannel=rss&amp;ns_campaign=1490&amp;ito=1490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FUMFrhETlp8" TargetMode="External"/><Relationship Id="rId11" Type="http://schemas.openxmlformats.org/officeDocument/2006/relationships/hyperlink" Target="https://www.dailyrecord.co.uk/news/politics/americanisms-politics-uk-31264319" TargetMode="External"/><Relationship Id="rId12" Type="http://schemas.openxmlformats.org/officeDocument/2006/relationships/hyperlink" Target="https://www.thetimes.co.uk/article/americanisms-are-swamping-english-politics-says-quentin-letts-v9svb43k4" TargetMode="External"/><Relationship Id="rId13" Type="http://schemas.openxmlformats.org/officeDocument/2006/relationships/hyperlink" Target="https://www.gov.uk/government/speeches/pm-remarks-at-st-georges-day-reception-22-april-2025" TargetMode="External"/><Relationship Id="rId14" Type="http://schemas.openxmlformats.org/officeDocument/2006/relationships/hyperlink" Target="https://www.gbnews.com/politics/st-georges-day-keir-starmer-terrified-talk-how-good-to-be-british" TargetMode="External"/><Relationship Id="rId15" Type="http://schemas.openxmlformats.org/officeDocument/2006/relationships/hyperlink" Target="https://www.tiktok.com/@itvpolitics/video/7496438242510687510" TargetMode="External"/><Relationship Id="rId16" Type="http://schemas.openxmlformats.org/officeDocument/2006/relationships/hyperlink" Target="https://www.dailymail.co.uk/news/article-14651373/QUENTIN-LETTS-Theres-uptick-groovy-Americanisms-going-forward-you-toss-trash-ca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