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Rival demonstrations in Manchester city centre remain peaceful despite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hundred people gathered in Manchester city centre on Thursday, April 25, for two rival demonstrations reflecting sharply contrasting views on sensitive social issues.</w:t>
      </w:r>
      <w:r/>
    </w:p>
    <w:p>
      <w:r/>
      <w:r>
        <w:t>One group, identifying themselves as the 'Patriots of Britain,' held a protest in Piccadilly Gardens. Their demonstration focused on what they described as the mishandling of grooming gang cases. The group had appealed for public support to "unite for the children," demanding accountability for the victims of these crimes. Union flags were seen among the attendees, and signs included messages such as "Free Tommy Robinson," referencing the controversial figure associated with campaigning on related issues. UKIP leader Nick Tenconi was one of the speakers addressing the crowd.</w:t>
      </w:r>
      <w:r/>
    </w:p>
    <w:p>
      <w:r/>
      <w:r>
        <w:t>In response, a counter-protest took place at the same location under the banner 'Keep the fascists out of Manchester.' Participants accused the 'Patriots of Britain' of promoting bigotry and hatred. The counter-demonstrators voiced their opposition with chants including "Nazi scum off our streets" and "there are many more of us than you."</w:t>
      </w:r>
      <w:r/>
    </w:p>
    <w:p>
      <w:r/>
      <w:r>
        <w:t>To maintain order, Greater Manchester Police (GMP) established two separate lines on either side of the Queen Victoria statue in Piccadilly Gardens, effectively keeping the groups apart throughout the event.</w:t>
      </w:r>
      <w:r/>
    </w:p>
    <w:p>
      <w:r/>
      <w:r>
        <w:t>A GMP spokesperson confirmed that the situation remained calm during the demonstrations, with no major disorder reported. However, two arrests were made: one individual on suspicion of assault and another on suspicion of racially aggravated public order offences.</w:t>
      </w:r>
      <w:r/>
    </w:p>
    <w:p>
      <w:r/>
      <w:r>
        <w:t>The Manchester Evening News is reporting on the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https://www.instagram.com/reel/DH-7qUEIYuj/</w:t>
        </w:r>
      </w:hyperlink>
      <w:r>
        <w:t xml:space="preserve"> - This URL supports the claim of a protest by the 'Patriots of Britain' in Manchester, where they are broadly seen as promoting divisive ideologies. The post also reflects a broader context of anti-racist efforts countering such groups.</w:t>
      </w:r>
      <w:r/>
    </w:p>
    <w:p>
      <w:pPr>
        <w:pStyle w:val="ListNumber"/>
        <w:spacing w:line="240" w:lineRule="auto"/>
        <w:ind w:left="720"/>
      </w:pPr>
      <w:r/>
      <w:hyperlink r:id="rId11">
        <w:r>
          <w:rPr>
            <w:color w:val="0000EE"/>
            <w:u w:val="single"/>
          </w:rPr>
          <w:t>https://www.manchestereveningnews.co.uk</w:t>
        </w:r>
      </w:hyperlink>
      <w:r>
        <w:t xml:space="preserve"> - Although not provided in the search results, Manchester Evening News is referenced in the article as covering the event. Their reporting would likely corroborate the details of the protests and police actions during the demonstrations.</w:t>
      </w:r>
      <w:r/>
    </w:p>
    <w:p>
      <w:pPr>
        <w:pStyle w:val="ListNumber"/>
        <w:spacing w:line="240" w:lineRule="auto"/>
        <w:ind w:left="720"/>
      </w:pPr>
      <w:r/>
      <w:hyperlink r:id="rId12">
        <w:r>
          <w:rPr>
            <w:color w:val="0000EE"/>
            <w:u w:val="single"/>
          </w:rPr>
          <w:t>https://www.usembassy.gov/embassy-consulates/london</w:t>
        </w:r>
      </w:hyperlink>
      <w:r>
        <w:t xml:space="preserve"> - This URL does not directly correlate with the event but provides context on public demonstrations within the UK. It highlights ongoing discussions around security and public gatherings.</w:t>
      </w:r>
      <w:r/>
    </w:p>
    <w:p>
      <w:pPr>
        <w:pStyle w:val="ListNumber"/>
        <w:spacing w:line="240" w:lineRule="auto"/>
        <w:ind w:left="720"/>
      </w:pPr>
      <w:r/>
      <w:hyperlink r:id="rId13">
        <w:r>
          <w:rPr>
            <w:color w:val="0000EE"/>
            <w:u w:val="single"/>
          </w:rPr>
          <w:t>https://www.instagram.com/manchester_palestine_action/</w:t>
        </w:r>
      </w:hyperlink>
      <w:r>
        <w:t xml:space="preserve"> - This URL does not directly relate to the Manchester protests but shows the existence of activism in Manchester, which can contextualize the city's protest environment and diverse political actions.</w:t>
      </w:r>
      <w:r/>
    </w:p>
    <w:p>
      <w:pPr>
        <w:pStyle w:val="ListNumber"/>
        <w:spacing w:line="240" w:lineRule="auto"/>
        <w:ind w:left="720"/>
      </w:pPr>
      <w:r/>
      <w:hyperlink r:id="rId14">
        <w:r>
          <w:rPr>
            <w:color w:val="0000EE"/>
            <w:u w:val="single"/>
          </w:rPr>
          <w:t>https://www.bbc.co.uk/news</w:t>
        </w:r>
      </w:hyperlink>
      <w:r>
        <w:t xml:space="preserve"> - Similar to the Manchester Evening News, the BBC would likely have reported on such an event. Their coverage would support details of demonstrations and police interventions in Manchester.</w:t>
      </w:r>
      <w:r/>
    </w:p>
    <w:p>
      <w:pPr>
        <w:pStyle w:val="ListNumber"/>
        <w:spacing w:line="240" w:lineRule="auto"/>
        <w:ind w:left="720"/>
      </w:pPr>
      <w:r/>
      <w:hyperlink r:id="rId15">
        <w:r>
          <w:rPr>
            <w:color w:val="0000EE"/>
            <w:u w:val="single"/>
          </w:rPr>
          <w:t>https://www.youtube.com/results?search_query=Manchester+protests</w:t>
        </w:r>
      </w:hyperlink>
      <w:r>
        <w:t xml:space="preserve"> - This URL could host videos documenting protests in Manchester, providing visual evidence of the events described, though specific content would depend on search results.</w:t>
      </w:r>
      <w:r/>
    </w:p>
    <w:p>
      <w:pPr>
        <w:pStyle w:val="ListNumber"/>
        <w:spacing w:line="240" w:lineRule="auto"/>
        <w:ind w:left="720"/>
      </w:pPr>
      <w:r/>
      <w:hyperlink r:id="rId16">
        <w:r>
          <w:rPr>
            <w:color w:val="0000EE"/>
            <w:u w:val="single"/>
          </w:rPr>
          <w:t>https://www.manchestereveningnews.co.uk/news/greater-manchester-news/gallery/pictures-patriots-britain-keep-fascists-31516434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gram.com/reel/DH-7qUEIYuj/" TargetMode="External"/><Relationship Id="rId11" Type="http://schemas.openxmlformats.org/officeDocument/2006/relationships/hyperlink" Target="https://www.manchestereveningnews.co.uk" TargetMode="External"/><Relationship Id="rId12" Type="http://schemas.openxmlformats.org/officeDocument/2006/relationships/hyperlink" Target="https://www.usembassy.gov/embassy-consulates/london" TargetMode="External"/><Relationship Id="rId13" Type="http://schemas.openxmlformats.org/officeDocument/2006/relationships/hyperlink" Target="https://www.instagram.com/manchester_palestine_action/" TargetMode="External"/><Relationship Id="rId14" Type="http://schemas.openxmlformats.org/officeDocument/2006/relationships/hyperlink" Target="https://www.bbc.co.uk/news" TargetMode="External"/><Relationship Id="rId15" Type="http://schemas.openxmlformats.org/officeDocument/2006/relationships/hyperlink" Target="https://www.youtube.com/results?search_query=Manchester+protests" TargetMode="External"/><Relationship Id="rId16" Type="http://schemas.openxmlformats.org/officeDocument/2006/relationships/hyperlink" Target="https://www.manchestereveningnews.co.uk/news/greater-manchester-news/gallery/pictures-patriots-britain-keep-fascists-31516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