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Counter-terrorism police assess Kneecap videos over alleged threats to MPs and support for banned groups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Counter-terrorism police are currently assessing videos featuring Belfast-based rap group Kneecap, following allegations that the group encouraged the killing of Members of Parliament (MPs). The Metropolitan Police confirmed that footage from a November 2023 gig appeared to show a group member stating, “The only good Tory is a dead Tory. Kill your local MP.” The video came to light on 22 April 2024 and has been referred to the Counter Terrorism Internet Referral Unit (CTIRU) to determine if further investigation is necessary.</w:t>
      </w:r>
      <w:r/>
    </w:p>
    <w:p>
      <w:r/>
      <w:r>
        <w:t>In addition to this, the Metropolitan Police disclosed that another video from a London performance in November 2023 is also under review. This footage allegedly captures a band member saying “up Hamas, up Hezbollah.” Both Hamas and Hezbollah are banned organisations in the UK, and it is a criminal offence to express support for them.</w:t>
      </w:r>
      <w:r/>
    </w:p>
    <w:p>
      <w:r/>
      <w:r>
        <w:t>Responding to the allegations, Kneecap used their Instagram platform to deny wrongdoing, accusing the media of orchestrating a “coordinated smear campaign.” The group stated: “Recent attacks against us are based on deliberate distortions and falsehoods.” They emphasised that their “only concern is the Palestinian people.”</w:t>
      </w:r>
      <w:r/>
    </w:p>
    <w:p>
      <w:r/>
      <w:r>
        <w:t>The situation drew wider attention following the band’s appearance at the Coachella music festival in the United States earlier this month. During their set, online images showed messages projected onto a screen behind the stage, including the phrase: “F*** Israel, Free Palestine.” This sparked further controversy, prompting calls for action against the group from public figures such as Sharon Osbourne, a judge on the UK’s X Factor programme, who urged US authorities to revoke Kneecap’s work visas. Subsequently, the band’s sponsorship and representation by Independent Artist Group (IAG) were terminated.</w:t>
      </w:r>
      <w:r/>
    </w:p>
    <w:p>
      <w:r/>
      <w:r>
        <w:t>A spokesperson for the UK government commented on the matter, stating: “We unequivocally condemn threatening remarks made towards any individual. Political intimidation and abuse must have no place in our society. We recognise the chilling effect that harassment and intimidation of elected representatives can have on our democracy.”</w:t>
      </w:r>
      <w:r/>
    </w:p>
    <w:p>
      <w:r/>
      <w:r>
        <w:t>The spokesperson added: “All reports of intimidation, harassment and threats are taken extremely seriously. We work with the police and Parliament to do everything in our power to crack down on threats to elected officials.”</w:t>
      </w:r>
      <w:r/>
    </w:p>
    <w:p>
      <w:r/>
      <w:r>
        <w:t>The assessment of the videos by counter-terrorism authorities forms part of an ongoing effort to monitor and respond to potential threats aimed at public figures and to uphold laws concerning the expression of support for proscribed organisations. The case continues to develop.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https://www.wsws.org/en/articles/2025/04/27/dmkq-a27.html</w:t>
        </w:r>
      </w:hyperlink>
      <w:r>
        <w:t xml:space="preserve"> - Confirms the Metropolitan Police referral of videos featuring Kneecap to the Counter Terrorism Internet Referral Unit (CTIRU) for assessment, including the claim of a band member stating 'up Hamas, up Hezbollah' and calling for violence against Conservative MPs.</w:t>
      </w:r>
      <w:r/>
    </w:p>
    <w:p>
      <w:pPr>
        <w:pStyle w:val="ListNumber"/>
        <w:spacing w:line="240" w:lineRule="auto"/>
        <w:ind w:left="720"/>
      </w:pPr>
      <w:r/>
      <w:hyperlink r:id="rId11">
        <w:r>
          <w:rPr>
            <w:color w:val="0000EE"/>
            <w:u w:val="single"/>
          </w:rPr>
          <w:t>https://www.gbnews.com/celebrity/kneecap-counter-terror-police</w:t>
        </w:r>
      </w:hyperlink>
      <w:r>
        <w:t xml:space="preserve"> - Details the investigation of Kneecap over allegations of encouraging the killing of MPs with the phrase 'kill your local MP' and confirms the ongoing police assessment of videos from 2023 gigs.</w:t>
      </w:r>
      <w:r/>
    </w:p>
    <w:p>
      <w:pPr>
        <w:pStyle w:val="ListNumber"/>
        <w:spacing w:line="240" w:lineRule="auto"/>
        <w:ind w:left="720"/>
      </w:pPr>
      <w:r/>
      <w:hyperlink r:id="rId12">
        <w:r>
          <w:rPr>
            <w:color w:val="0000EE"/>
            <w:u w:val="single"/>
          </w:rPr>
          <w:t>https://www.businessinsider.com/kneecap-irish-hip-hop-group-coachella-controversy-explained-2025-4</w:t>
        </w:r>
      </w:hyperlink>
      <w:r>
        <w:t xml:space="preserve"> - Provides background on Kneecap's controversial Coachella performance where political messages were displayed, their political stance on Palestine, and subsequent backlash including Sharon Osbourne's call for revocation of their US work visas and termination of their agency contracts.</w:t>
      </w:r>
      <w:r/>
    </w:p>
    <w:p>
      <w:pPr>
        <w:pStyle w:val="ListNumber"/>
        <w:spacing w:line="240" w:lineRule="auto"/>
        <w:ind w:left="720"/>
      </w:pPr>
      <w:r/>
      <w:hyperlink r:id="rId13">
        <w:r>
          <w:rPr>
            <w:color w:val="0000EE"/>
            <w:u w:val="single"/>
          </w:rPr>
          <w:t>https://www.independent.co.uk/news/uk/home-news/kneecap-rap-hamas-hezbollah-tory-mp-b2323245.html</w:t>
        </w:r>
      </w:hyperlink>
      <w:r>
        <w:t xml:space="preserve"> - Reports on the Metropolitan Police's confirmation of investigations into Kneecap videos where members allegedly expressed support for Hamas and Hezbollah and made threats against Tory MPs, corroborating official police statements and legal context.</w:t>
      </w:r>
      <w:r/>
    </w:p>
    <w:p>
      <w:pPr>
        <w:pStyle w:val="ListNumber"/>
        <w:spacing w:line="240" w:lineRule="auto"/>
        <w:ind w:left="720"/>
      </w:pPr>
      <w:r/>
      <w:hyperlink r:id="rId14">
        <w:r>
          <w:rPr>
            <w:color w:val="0000EE"/>
            <w:u w:val="single"/>
          </w:rPr>
          <w:t>https://www.bbc.com/news/uk-northern-ireland-65512380</w:t>
        </w:r>
      </w:hyperlink>
      <w:r>
        <w:t xml:space="preserve"> - Covers Police and government statements condemning threatening remarks towards MPs and political intimidation, emphasizing the seriousness with which threats against elected officials are treated, matching the official UK government spokesperson remarks.</w:t>
      </w:r>
      <w:r/>
    </w:p>
    <w:p>
      <w:pPr>
        <w:pStyle w:val="ListNumber"/>
        <w:spacing w:line="240" w:lineRule="auto"/>
        <w:ind w:left="720"/>
      </w:pPr>
      <w:r/>
      <w:hyperlink r:id="rId15">
        <w:r>
          <w:rPr>
            <w:color w:val="0000EE"/>
            <w:u w:val="single"/>
          </w:rPr>
          <w:t>https://www.rollingstone.com/music/music-news/kneecap-coachella-controversy-palestine-politics-1234732435/</w:t>
        </w:r>
      </w:hyperlink>
      <w:r>
        <w:t xml:space="preserve"> - Describes Kneecap’s political expressions during their Coachella set including the projected messages against Israel, and the subsequent controversy and public figure reactions, supporting the article’s coverage of the Coachella event and backlash.</w:t>
      </w:r>
      <w:r/>
    </w:p>
    <w:p>
      <w:pPr>
        <w:pStyle w:val="ListNumber"/>
        <w:spacing w:line="240" w:lineRule="auto"/>
        <w:ind w:left="720"/>
      </w:pPr>
      <w:r/>
      <w:hyperlink r:id="rId16">
        <w:r>
          <w:rPr>
            <w:color w:val="0000EE"/>
            <w:u w:val="single"/>
          </w:rPr>
          <w:t>https://www.express.co.uk/news/uk/2047246/footage-belfast-rap-group-telling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sws.org/en/articles/2025/04/27/dmkq-a27.html" TargetMode="External"/><Relationship Id="rId11" Type="http://schemas.openxmlformats.org/officeDocument/2006/relationships/hyperlink" Target="https://www.gbnews.com/celebrity/kneecap-counter-terror-police" TargetMode="External"/><Relationship Id="rId12" Type="http://schemas.openxmlformats.org/officeDocument/2006/relationships/hyperlink" Target="https://www.businessinsider.com/kneecap-irish-hip-hop-group-coachella-controversy-explained-2025-4" TargetMode="External"/><Relationship Id="rId13" Type="http://schemas.openxmlformats.org/officeDocument/2006/relationships/hyperlink" Target="https://www.independent.co.uk/news/uk/home-news/kneecap-rap-hamas-hezbollah-tory-mp-b2323245.html" TargetMode="External"/><Relationship Id="rId14" Type="http://schemas.openxmlformats.org/officeDocument/2006/relationships/hyperlink" Target="https://www.bbc.com/news/uk-northern-ireland-65512380" TargetMode="External"/><Relationship Id="rId15" Type="http://schemas.openxmlformats.org/officeDocument/2006/relationships/hyperlink" Target="https://www.rollingstone.com/music/music-news/kneecap-coachella-controversy-palestine-politics-1234732435/" TargetMode="External"/><Relationship Id="rId16" Type="http://schemas.openxmlformats.org/officeDocument/2006/relationships/hyperlink" Target="https://www.express.co.uk/news/uk/2047246/footage-belfast-rap-group-tel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