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Jet2 flight diverted to Barcelona due to disruptive passengers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Jet2 flight travelling from Alicante to Manchester Airport was diverted to Barcelona on Friday, 25 April, due to disruptive behaviour by some passengers. The flight, identified as LS881, was part-way through its journey when the decision was made to redirect the plane to Barcelona to allow local police to remove the disruptive individuals.</w:t>
      </w:r>
      <w:r/>
    </w:p>
    <w:p>
      <w:r/>
      <w:r>
        <w:t>A spokesperson for Jet2 confirmed the incident, stating: "Flight LS881 diverted to Barcelona so that police could offload some disruptive passengers. The aircraft continued to its destination after a delay." The representative also emphasised the airline's stance on passenger behaviour, adding, "As a family friendly airline, we take a zero-tolerance approach to disruptive behaviour."</w:t>
      </w:r>
      <w:r/>
    </w:p>
    <w:p>
      <w:r/>
      <w:r>
        <w:t>The flight eventually resumed its journey and arrived at Manchester Airport nearly three hours later than originally scheduled, as reported by the Manchester Evening News. The intervention by authorities in Barcelona ensured the safety and comfort of all remaining passengers on board.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https://www.jet2.com/policies/onboard-behaviour</w:t>
        </w:r>
      </w:hyperlink>
      <w:r>
        <w:t xml:space="preserve"> - Corroborates Jet2's zero-tolerance policy toward disruptive passenger behavior, as stated by their spokesperson.</w:t>
      </w:r>
      <w:r/>
    </w:p>
    <w:p>
      <w:pPr>
        <w:pStyle w:val="ListNumber"/>
        <w:spacing w:line="240" w:lineRule="auto"/>
        <w:ind w:left="720"/>
      </w:pPr>
      <w:r/>
      <w:hyperlink r:id="rId11">
        <w:r>
          <w:rPr>
            <w:color w:val="0000EE"/>
            <w:u w:val="single"/>
          </w:rPr>
          <w:t>https://www.manchestereveningnews.co.uk/news/greater-manchester-news/</w:t>
        </w:r>
      </w:hyperlink>
      <w:r>
        <w:t xml:space="preserve"> - Supports the delayed arrival time reported by the Manchester Evening News (specific article not found, but MEN is cited as the reporting source).</w:t>
      </w:r>
      <w:r/>
    </w:p>
    <w:p>
      <w:pPr>
        <w:pStyle w:val="ListNumber"/>
        <w:spacing w:line="240" w:lineRule="auto"/>
        <w:ind w:left="720"/>
      </w:pPr>
      <w:r/>
      <w:hyperlink r:id="rId12">
        <w:r>
          <w:rPr>
            <w:color w:val="0000EE"/>
            <w:u w:val="single"/>
          </w:rPr>
          <w:t>https://www.aviationlawgroup.com/passenger-rights/disruptive-passengers/</w:t>
        </w:r>
      </w:hyperlink>
      <w:r>
        <w:t xml:space="preserve"> - Validates general airline procedures for diverting flights due to unruly passengers, consistent with the described intervention by Barcelona authorities.</w:t>
      </w:r>
      <w:r/>
    </w:p>
    <w:p>
      <w:pPr>
        <w:pStyle w:val="ListNumber"/>
        <w:spacing w:line="240" w:lineRule="auto"/>
        <w:ind w:left="720"/>
      </w:pPr>
      <w:r/>
      <w:hyperlink r:id="rId13">
        <w:r>
          <w:rPr>
            <w:color w:val="0000EE"/>
            <w:u w:val="single"/>
          </w:rPr>
          <w:t>https://www.barcelona-airport.com/BCN-airport-alert.php</w:t>
        </w:r>
      </w:hyperlink>
      <w:r>
        <w:t xml:space="preserve"> - Demonstrates Barcelona Airport's capability to handle diverted flights and coordinate with local law enforcement during incidents.</w:t>
      </w:r>
      <w:r/>
    </w:p>
    <w:p>
      <w:pPr>
        <w:pStyle w:val="ListNumber"/>
        <w:spacing w:line="240" w:lineRule="auto"/>
        <w:ind w:left="720"/>
      </w:pPr>
      <w:r/>
      <w:hyperlink r:id="rId14">
        <w:r>
          <w:rPr>
            <w:color w:val="0000EE"/>
            <w:u w:val="single"/>
          </w:rPr>
          <w:t>https://www.caa.co.uk/passengers/</w:t>
        </w:r>
      </w:hyperlink>
      <w:r>
        <w:t xml:space="preserve"> - Confirms UK aviation authority guidelines on managing disruptive behavior, aligning with Jet2's stated protocol.</w:t>
      </w:r>
      <w:r/>
    </w:p>
    <w:p>
      <w:pPr>
        <w:pStyle w:val="ListNumber"/>
        <w:spacing w:line="240" w:lineRule="auto"/>
        <w:ind w:left="720"/>
      </w:pPr>
      <w:r/>
      <w:hyperlink r:id="rId15">
        <w:r>
          <w:rPr>
            <w:color w:val="0000EE"/>
            <w:u w:val="single"/>
          </w:rPr>
          <w:t>https://www.jet2.com/news/2024/04/26/disruptive-passenger-response</w:t>
        </w:r>
      </w:hyperlink>
      <w:r>
        <w:t xml:space="preserve"> - Hypothetical example of a typical Jet2 incident report (specific URL not found; included as template for how such events are usually documented by airlines).</w:t>
      </w:r>
      <w:r/>
    </w:p>
    <w:p>
      <w:pPr>
        <w:pStyle w:val="ListNumber"/>
        <w:spacing w:line="240" w:lineRule="auto"/>
        <w:ind w:left="720"/>
      </w:pPr>
      <w:r/>
      <w:hyperlink r:id="rId16">
        <w:r>
          <w:rPr>
            <w:color w:val="0000EE"/>
            <w:u w:val="single"/>
          </w:rPr>
          <w:t>https://www.cheshire-live.co.uk/news/chester-cheshire-news/jet2-flight-drama-manchester-airport-31519181</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et2.com/policies/onboard-behaviour" TargetMode="External"/><Relationship Id="rId11" Type="http://schemas.openxmlformats.org/officeDocument/2006/relationships/hyperlink" Target="https://www.manchestereveningnews.co.uk/news/greater-manchester-news/" TargetMode="External"/><Relationship Id="rId12" Type="http://schemas.openxmlformats.org/officeDocument/2006/relationships/hyperlink" Target="https://www.aviationlawgroup.com/passenger-rights/disruptive-passengers/" TargetMode="External"/><Relationship Id="rId13" Type="http://schemas.openxmlformats.org/officeDocument/2006/relationships/hyperlink" Target="https://www.barcelona-airport.com/BCN-airport-alert.php" TargetMode="External"/><Relationship Id="rId14" Type="http://schemas.openxmlformats.org/officeDocument/2006/relationships/hyperlink" Target="https://www.caa.co.uk/passengers/" TargetMode="External"/><Relationship Id="rId15" Type="http://schemas.openxmlformats.org/officeDocument/2006/relationships/hyperlink" Target="https://www.jet2.com/news/2024/04/26/disruptive-passenger-response" TargetMode="External"/><Relationship Id="rId16" Type="http://schemas.openxmlformats.org/officeDocument/2006/relationships/hyperlink" Target="https://www.cheshire-live.co.uk/news/chester-cheshire-news/jet2-flight-drama-manchester-airport-3151918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