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arrested after vehicle crashes into shopfront in Eastbourne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responded to a report of a vehicle crashing into a shopfront in Seaside, Eastbourne, at 9.55am on April 26. According to Sussex Police, the incident resulted in no injuries to anyone inside the building. However, the driver of the vehicle was not present at the scene when officers arrived.</w:t>
      </w:r>
      <w:r/>
    </w:p>
    <w:p>
      <w:r/>
      <w:r>
        <w:t>Following the crash, police officers visited an address in Eastbourne, where a 37-year-old man was arrested on multiple charges. These include causing criminal damage, dangerous driving, driving while disqualified, and failing to stop at the scene of a collision.</w:t>
      </w:r>
      <w:r/>
    </w:p>
    <w:p>
      <w:r/>
      <w:r>
        <w:t>The suspect has been released on bail as further investigations continue.</w:t>
      </w:r>
      <w:r/>
    </w:p>
    <w:p>
      <w:r/>
      <w:r>
        <w:t>A Sussex Police spokesman appealed for witnesses or anyone with additional information to come forward, referring to the incident as serial 442 of 26/04.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https://www.sussexexpress.co.uk/news/emergency-incident/man-arrested-after-vehicle-crashes-into-shopfront-in-eastbourne-5101594</w:t>
        </w:r>
      </w:hyperlink>
      <w:r>
        <w:t xml:space="preserve"> - This article corroborates the incident in which a vehicle crashed into a shopfront in Seaside, Eastbourne, at 9.55am on April 26 and the subsequent arrest of a 37-year-old man on multiple charges.</w:t>
      </w:r>
      <w:r/>
    </w:p>
    <w:p>
      <w:pPr>
        <w:pStyle w:val="ListNumber"/>
        <w:spacing w:line="240" w:lineRule="auto"/>
        <w:ind w:left="720"/>
      </w:pPr>
      <w:r/>
      <w:hyperlink r:id="rId11">
        <w:r>
          <w:rPr>
            <w:color w:val="0000EE"/>
            <w:u w:val="single"/>
          </w:rPr>
          <w:t>https://sussexonlinenews.co.uk/2025/04/27/man-held-after-car-crashes-into-shop/</w:t>
        </w:r>
      </w:hyperlink>
      <w:r>
        <w:t xml:space="preserve"> - This report confirms that the driver was not at the scene when police arrived and that a 37-year-old man was arrested on suspicion of various offenses, including causing criminal damage and dangerous driving.</w:t>
      </w:r>
      <w:r/>
    </w:p>
    <w:p>
      <w:pPr>
        <w:pStyle w:val="ListNumber"/>
        <w:spacing w:line="240" w:lineRule="auto"/>
        <w:ind w:left="720"/>
      </w:pPr>
      <w:r/>
      <w:hyperlink r:id="rId12">
        <w:r>
          <w:rPr>
            <w:color w:val="0000EE"/>
            <w:u w:val="single"/>
          </w:rPr>
          <w:t>https://www.sussex.police.uk/news/sussex/news/</w:t>
        </w:r>
      </w:hyperlink>
      <w:r>
        <w:t xml:space="preserve"> - Although not a detailed report, this Sussex Police news page mentions an arrest made after a collision involving a car into a shopfront, aligning with the incident described.</w:t>
      </w:r>
      <w:r/>
    </w:p>
    <w:p>
      <w:pPr>
        <w:pStyle w:val="ListNumber"/>
        <w:spacing w:line="240" w:lineRule="auto"/>
        <w:ind w:left="720"/>
      </w:pPr>
      <w:r/>
      <w:hyperlink r:id="rId13">
        <w:r>
          <w:rPr>
            <w:color w:val="0000EE"/>
            <w:u w:val="single"/>
          </w:rPr>
          <w:t>https://www.sussex.police.uk/news/news-search/?ct=Appeals</w:t>
        </w:r>
      </w:hyperlink>
      <w:r>
        <w:t xml:space="preserve"> - This page supports the fact that Sussex Police is involved in ongoing appeals and investigations, including incidents in Eastbourne, although it does not provide specific details about this case.</w:t>
      </w:r>
      <w:r/>
    </w:p>
    <w:p>
      <w:pPr>
        <w:pStyle w:val="ListNumber"/>
        <w:spacing w:line="240" w:lineRule="auto"/>
        <w:ind w:left="720"/>
      </w:pPr>
      <w:r/>
      <w:hyperlink r:id="rId14">
        <w:r>
          <w:rPr>
            <w:color w:val="0000EE"/>
            <w:u w:val="single"/>
          </w:rPr>
          <w:t>https://www.sussexexpress.co.uk/news/emergency-incident/</w:t>
        </w:r>
      </w:hyperlink>
      <w:r>
        <w:t xml:space="preserve"> - This site regularly publishes news about emergencies in Sussex, which could include updates on the investigation into the vehicle collision in Eastbourne.</w:t>
      </w:r>
      <w:r/>
    </w:p>
    <w:p>
      <w:pPr>
        <w:pStyle w:val="ListNumber"/>
        <w:spacing w:line="240" w:lineRule="auto"/>
        <w:ind w:left="720"/>
      </w:pPr>
      <w:r/>
      <w:hyperlink r:id="rId15">
        <w:r>
          <w:rPr>
            <w:color w:val="0000EE"/>
            <w:u w:val="single"/>
          </w:rPr>
          <w:t>https://sussex.news</w:t>
        </w:r>
      </w:hyperlink>
      <w:r>
        <w:t xml:space="preserve"> - While not directly related to this specific incident, Sussex News provides general updates on local events and incidents, which can include accidents and police responses like the one described.</w:t>
      </w:r>
      <w:r/>
    </w:p>
    <w:p>
      <w:pPr>
        <w:pStyle w:val="ListNumber"/>
        <w:spacing w:line="240" w:lineRule="auto"/>
        <w:ind w:left="720"/>
      </w:pPr>
      <w:r/>
      <w:hyperlink r:id="rId16">
        <w:r>
          <w:rPr>
            <w:color w:val="0000EE"/>
            <w:u w:val="single"/>
          </w:rPr>
          <w:t>https://www.theargus.co.uk/news/25119013.eastbourne-man-arrested-car-collides-shopfront/?ref=rss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ssexexpress.co.uk/news/emergency-incident/man-arrested-after-vehicle-crashes-into-shopfront-in-eastbourne-5101594" TargetMode="External"/><Relationship Id="rId11" Type="http://schemas.openxmlformats.org/officeDocument/2006/relationships/hyperlink" Target="https://sussexonlinenews.co.uk/2025/04/27/man-held-after-car-crashes-into-shop/" TargetMode="External"/><Relationship Id="rId12" Type="http://schemas.openxmlformats.org/officeDocument/2006/relationships/hyperlink" Target="https://www.sussex.police.uk/news/sussex/news/" TargetMode="External"/><Relationship Id="rId13" Type="http://schemas.openxmlformats.org/officeDocument/2006/relationships/hyperlink" Target="https://www.sussex.police.uk/news/news-search/?ct=Appeals" TargetMode="External"/><Relationship Id="rId14" Type="http://schemas.openxmlformats.org/officeDocument/2006/relationships/hyperlink" Target="https://www.sussexexpress.co.uk/news/emergency-incident/" TargetMode="External"/><Relationship Id="rId15" Type="http://schemas.openxmlformats.org/officeDocument/2006/relationships/hyperlink" Target="https://sussex.news" TargetMode="External"/><Relationship Id="rId16" Type="http://schemas.openxmlformats.org/officeDocument/2006/relationships/hyperlink" Target="https://www.theargus.co.uk/news/25119013.eastbourne-man-arrested-car-collides-shopfront/?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