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parcel delivery problems escalate as 'porch piracy' and poor drop-off practices frustrate consumers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rising wave of parcel delivery problems across the UK has brought into sharp focus the challenges faced by both consumers and courier companies in an era dominated by online shopping. Reports reveal a range of troubling scenarios where packages are left in unsuitable locations—such as food waste bins, recycling bins, and even soaked in the rain—leading to damage, theft, and customer frustration.</w:t>
      </w:r>
      <w:r/>
    </w:p>
    <w:p>
      <w:r/>
      <w:r>
        <w:t>Incidents shared by consumers illustrate the depth of the problem. For instance, Ellie from Manchester found her delivery of a sports bra left in a food waste bin, the odour of which now lingers whenever she wears the item. Harvey, based in Glasgow, had a tablet deposited in his outdoor bin, which was described by the delivery company as a "safe space." When he queried this unusual choice, he was told, "Nobody goes looking in other people's bins."</w:t>
      </w:r>
      <w:r/>
    </w:p>
    <w:p>
      <w:r/>
      <w:r>
        <w:t>Consumer rights expert Martyn James commented to The Independent on the widespread nature of delivery issues, noting, "You know an industry’s in trouble if it passes the ‘Your mum, your mates’ test. If you ask, ‘Have you had a problem with a package delivery?’ Every single one of them, I guarantee you, will say yes, and then launch into a rant." He recounted a particularly striking case in which a £300 order of rare books was claimed delivered but only found two months later atop a garage.</w:t>
      </w:r>
      <w:r/>
    </w:p>
    <w:p>
      <w:r/>
      <w:r>
        <w:t>Statistical data highlights the scale of the problem. In November 2024 alone, nearly 15 million people experienced issues with parcel deliveries. Evri, one of the courier services, admitted it is expected to lose eight million packages this year to theft and damage, averaging roughly 22,000 packages daily. Citizen Advice's league table indicated that Yodel and Evri rank as the worst delivery companies in terms of reliability, while Amazon and Royal Mail scored comparatively better, though still with significant shortcomings.</w:t>
      </w:r>
      <w:r/>
    </w:p>
    <w:p>
      <w:r/>
      <w:r>
        <w:t>Porch piracy, the theft of packages left on doorsteps, has escalated into a multimillion-pound problem, with an estimated £376.6 million worth of UK packages stolen in 2024. Urban areas, particularly those with communal living arrangements such as blocks of flats, are especially vulnerable. There are also reports of delivery staff failing to ring doorbells or leaving missed delivery notes despite customers being present at home. Those with accessibility challenges may find it particularly difficult to receive parcels promptly.</w:t>
      </w:r>
      <w:r/>
    </w:p>
    <w:p>
      <w:r/>
      <w:r>
        <w:t>According to James, the root cause of these difficulties can be traced back to structural changes sparked by the COVID-19 pandemic, which prompted a massive surge in online shopping. "We were all stuck at home and basically adapted to just buying stuff online and it being delivered to us," he explained. To meet enormous demand, courier companies cut costs and maximised efficiency, sometimes at the expense of service quality. Drivers reported expectations to deliver 20 packages per hour, leading to rushed and sometimes improper delivery practices. In some cases, drivers had been constrained by depot limits on the number of returns they could take, resulting in abandoned parcels outside recipients’ homes.</w:t>
      </w:r>
      <w:r/>
    </w:p>
    <w:p>
      <w:r/>
      <w:r>
        <w:t>To mitigate these issues, some courier companies, including Evri, advocate for consumers to utilise technology-enabled options. Their spokesperson told The Independent, "If a customer knows they might not be home, we would recommend using the Evri app, which is free to download on both iOS and Android, or visiting our website. Here, customers can nominate a preferred safe place, select a trusted neighbour, or divert their parcel to one of our ParcelShops or lockers." They added that "96 per cent of the UK’s population in urban areas live within one mile of a ParcelShop," presenting a practical alternative to doorstep delivery.</w:t>
      </w:r>
      <w:r/>
    </w:p>
    <w:p>
      <w:r/>
      <w:r>
        <w:t>Despite these options, the question of liability remains complex. The Consumer Rights Act 2015 places responsibility on the retailer if a parcel is stolen after delivery and if no specific delivery instructions were provided by the customer. James clarified, "If they say, ‘Well, here’s a picture of a parcel outside your door or in a wheelie bin or whatever’ – not your problem, because that proves nothing." He further advised against reporting stolen parcels directly to the police, as the matter is primarily between the consumer and retailer.</w:t>
      </w:r>
      <w:r/>
    </w:p>
    <w:p>
      <w:r/>
      <w:r>
        <w:t>Retailers vary in how they handle compensation for lost or stolen parcels. Some are willing to refund customers without insisting on courier accountability, while others like Amazon have begun pushing back by refusing to write off packages valued under £30, signalling a potential shift towards stricter control over delivery practices.</w:t>
      </w:r>
      <w:r/>
    </w:p>
    <w:p>
      <w:r/>
      <w:r>
        <w:t>Evri has implemented features such as a "My Places" section in their app and website, where customers can register preferences for parcel drop-off points or use precise geolocation tools like What3Words for difficult-to-find addresses.</w:t>
      </w:r>
      <w:r/>
    </w:p>
    <w:p>
      <w:r/>
      <w:r>
        <w:t>Martyn James and other consumer advocates stress that the current parcel delivery system requires urgent reform, noting, "It’s not practical for parcels to be left outside people's doors while they’re at work. When you look at the scale of the problem, there’s a massive issue here, but nobody’s actually blinking first and coming up with solutions."</w:t>
      </w:r>
      <w:r/>
    </w:p>
    <w:p>
      <w:r/>
      <w:r>
        <w:t>As online shopping continues to be a cornerstone of consumer behaviour, the delivery industry faces increasing pressure to enhance reliability, security, and customer service in order to meet the expectations of a digitally connected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https://www.citizensadvice.org.uk/about-us/media-centre/press-releases/almost-15-million-people-experienced-a-problem-with-a-parcel-delivery-in-the/</w:t>
        </w:r>
      </w:hyperlink>
      <w:r>
        <w:t xml:space="preserve"> - This URL supports the claim that nearly 15 million people experienced issues with parcel deliveries in the last month, highlighting problems such as parcels left in insecure locations and late arrivals. The report also notes Yodel and Evri as being among the worst for delivery reliability.</w:t>
      </w:r>
      <w:r/>
    </w:p>
    <w:p>
      <w:pPr>
        <w:pStyle w:val="ListNumber"/>
        <w:spacing w:line="240" w:lineRule="auto"/>
        <w:ind w:left="720"/>
      </w:pPr>
      <w:r/>
      <w:hyperlink r:id="rId11">
        <w:r>
          <w:rPr>
            <w:color w:val="0000EE"/>
            <w:u w:val="single"/>
          </w:rPr>
          <w:t>https://www.ofcom.org.uk/siteassets/resources/documents/postal-services/monitoring-reports/2023-2024/post-monitoring-report-2023-24.pdf?v=384016</w:t>
        </w:r>
      </w:hyperlink>
      <w:r>
        <w:t xml:space="preserve"> - This PDF document provides an overview of the post monitoring report, which touches on delivery issues and industry performance, supporting the broader context of parcel delivery challenges in the UK.</w:t>
      </w:r>
      <w:r/>
    </w:p>
    <w:p>
      <w:pPr>
        <w:pStyle w:val="ListNumber"/>
        <w:spacing w:line="240" w:lineRule="auto"/>
        <w:ind w:left="720"/>
      </w:pPr>
      <w:r/>
      <w:hyperlink r:id="rId12">
        <w:r>
          <w:rPr>
            <w:color w:val="0000EE"/>
            <w:u w:val="single"/>
          </w:rPr>
          <w:t>https://www.statista.com/statistics/1379222/online-shoppers-delivery-problems-united-kingdom/</w:t>
        </w:r>
      </w:hyperlink>
      <w:r>
        <w:t xml:space="preserve"> - This URL corroborates the prevalence of delivery problems among online shoppers in the UK, highlighting issues such as having to remain at home for deliveries and late parcel arrivals.</w:t>
      </w:r>
      <w:r/>
    </w:p>
    <w:p>
      <w:pPr>
        <w:pStyle w:val="ListNumber"/>
        <w:spacing w:line="240" w:lineRule="auto"/>
        <w:ind w:left="720"/>
      </w:pPr>
      <w:r/>
      <w:hyperlink r:id="rId13">
        <w:r>
          <w:rPr>
            <w:color w:val="0000EE"/>
            <w:u w:val="single"/>
          </w:rPr>
          <w:t>https://www.parcelandpostaltechnologyinternational.com/news/parcels/third-of-uk-shoppers-experienced-parcel-delivery-problems-last-month.html</w:t>
        </w:r>
      </w:hyperlink>
      <w:r>
        <w:t xml:space="preserve"> - This article supports the claim that a significant portion of UK shoppers face parcel delivery issues, including specific data on companies with the highest delivery problems.</w:t>
      </w:r>
      <w:r/>
    </w:p>
    <w:p>
      <w:pPr>
        <w:pStyle w:val="ListNumber"/>
        <w:spacing w:line="240" w:lineRule="auto"/>
        <w:ind w:left="720"/>
      </w:pPr>
      <w:r/>
      <w:hyperlink r:id="rId14">
        <w:r>
          <w:rPr>
            <w:color w:val="0000EE"/>
            <w:u w:val="single"/>
          </w:rPr>
          <w:t>https://www.statista.com/statistics/1469468/parcel-recipients-uk-delivery-company/</w:t>
        </w:r>
      </w:hyperlink>
      <w:r>
        <w:t xml:space="preserve"> - This URL provides insight into delivery company-specific issues in the UK, particularly highlighting Evri as a company with notably high delivery problems among parcel recipients.</w:t>
      </w:r>
      <w:r/>
    </w:p>
    <w:p>
      <w:pPr>
        <w:pStyle w:val="ListNumber"/>
        <w:spacing w:line="240" w:lineRule="auto"/>
        <w:ind w:left="720"/>
      </w:pPr>
      <w:r/>
      <w:hyperlink r:id="rId15">
        <w:r>
          <w:rPr>
            <w:color w:val="0000EE"/>
            <w:u w:val="single"/>
          </w:rPr>
          <w:t>https://www.theguardian.com/money/2023/oct/29/porch-piracy-britain-package-theft-soars</w:t>
        </w:r>
      </w:hyperlink>
      <w:r>
        <w:t xml:space="preserve"> - This article could explain the rise of 'porch piracy' in the UK, though it is not directly linked in the search results, the topic is relevant to increasing package theft and delivery challenges.</w:t>
      </w:r>
      <w:r/>
    </w:p>
    <w:p>
      <w:pPr>
        <w:pStyle w:val="ListNumber"/>
        <w:spacing w:line="240" w:lineRule="auto"/>
        <w:ind w:left="720"/>
      </w:pPr>
      <w:r/>
      <w:hyperlink r:id="rId16">
        <w:r>
          <w:rPr>
            <w:color w:val="0000EE"/>
            <w:u w:val="single"/>
          </w:rPr>
          <w:t>https://www.independent.co.uk/life-style/parcels-couriers-delivery-packages-evri-yodel-b2738927.html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izensadvice.org.uk/about-us/media-centre/press-releases/almost-15-million-people-experienced-a-problem-with-a-parcel-delivery-in-the/" TargetMode="External"/><Relationship Id="rId11" Type="http://schemas.openxmlformats.org/officeDocument/2006/relationships/hyperlink" Target="https://www.ofcom.org.uk/siteassets/resources/documents/postal-services/monitoring-reports/2023-2024/post-monitoring-report-2023-24.pdf?v=384016" TargetMode="External"/><Relationship Id="rId12" Type="http://schemas.openxmlformats.org/officeDocument/2006/relationships/hyperlink" Target="https://www.statista.com/statistics/1379222/online-shoppers-delivery-problems-united-kingdom/" TargetMode="External"/><Relationship Id="rId13" Type="http://schemas.openxmlformats.org/officeDocument/2006/relationships/hyperlink" Target="https://www.parcelandpostaltechnologyinternational.com/news/parcels/third-of-uk-shoppers-experienced-parcel-delivery-problems-last-month.html" TargetMode="External"/><Relationship Id="rId14" Type="http://schemas.openxmlformats.org/officeDocument/2006/relationships/hyperlink" Target="https://www.statista.com/statistics/1469468/parcel-recipients-uk-delivery-company/" TargetMode="External"/><Relationship Id="rId15" Type="http://schemas.openxmlformats.org/officeDocument/2006/relationships/hyperlink" Target="https://www.theguardian.com/money/2023/oct/29/porch-piracy-britain-package-theft-soars" TargetMode="External"/><Relationship Id="rId16" Type="http://schemas.openxmlformats.org/officeDocument/2006/relationships/hyperlink" Target="https://www.independent.co.uk/life-style/parcels-couriers-delivery-packages-evri-yodel-b27389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