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Man jailed for perverting justice after speeding offences while banned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Linda Mkhosana, a 49-year-old man from Newport, was sentenced to 12 months in prison after being found guilty of perverting the course of justice following a series of speeding offences committed while he was banned from driving. The case was heard at Newport Crown Court.</w:t>
      </w:r>
      <w:r/>
    </w:p>
    <w:p>
      <w:r/>
      <w:r>
        <w:t>Mkhosana was caught on camera driving his BMW 3 Series over the speed limit on the SDR near his home on multiple occasions in late June 2023. He committed these offences despite having been banned from driving for drink-driving just around two weeks earlier.</w:t>
      </w:r>
      <w:r/>
    </w:p>
    <w:p>
      <w:r/>
      <w:r>
        <w:t>Prosecutor Nuhu Gobir explained how Mkhosana was caught speeding twice on 26 June 2023, and then again on the 27th and 28th of June. When notices of intended prosecution were sent by post, Mkhosana attempted to conceal his identity by submitting false names and addresses of fictitious drivers. These included individuals supposedly living in Birmingham and at student accommodation in Cardiff. “There was no sign of any persons with names given living there,” Mr Gobir said, describing the offence as “a relatively sophisticated or at least planned offence” with “a significant impact on the administration of justice.”</w:t>
      </w:r>
      <w:r/>
    </w:p>
    <w:p>
      <w:r/>
      <w:r>
        <w:t>During the proceedings, it was revealed that Mkhosana initially claimed to officers that he had allowed four prospective buyers to test drive the car and that his partner was managing the sale of the vehicle. However, the prosecution dismissed these statements as fabricated.</w:t>
      </w:r>
      <w:r/>
    </w:p>
    <w:p>
      <w:r/>
      <w:r>
        <w:t>In addition to the perverting the course of justice charge, it was disclosed that Mkhosana was also involved in a fraudulent use of a vehicle licence dating back to 2011.</w:t>
      </w:r>
      <w:r/>
    </w:p>
    <w:p>
      <w:r/>
      <w:r>
        <w:t>Represented by Sol Hartley, Mkhosana’s defence highlighted his struggles with financial difficulties and depression at the time the offences were committed. Despite this, Judge Celia Hughes criticised his efforts to avoid prosecution, calling them “blatant,” and noted the considerable police resources spent investigating the matter. The judge expressed concern that Mkhosana was currently employed as a car mechanic.</w:t>
      </w:r>
      <w:r/>
    </w:p>
    <w:p>
      <w:r/>
      <w:r>
        <w:t>Following the guilty plea, Mkhosana was sentenced to 12 months imprisonment. He was also ordered to pay a victim surcharge upon his release from prison.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https://www.gov.uk/driving-licence/drink-driving-penalty</w:t>
        </w:r>
      </w:hyperlink>
      <w:r>
        <w:t xml:space="preserve"> - This webpage provides information on penalties for drink-driving, which is relevant to Mkhosana's case of being banned from driving for drink-driving.</w:t>
      </w:r>
      <w:r/>
    </w:p>
    <w:p>
      <w:pPr>
        <w:pStyle w:val="ListNumber"/>
        <w:spacing w:line="240" w:lineRule="auto"/>
        <w:ind w:left="720"/>
      </w:pPr>
      <w:r/>
      <w:hyperlink r:id="rId11">
        <w:r>
          <w:rPr>
            <w:color w:val="0000EE"/>
            <w:u w:val="single"/>
          </w:rPr>
          <w:t>https://www.cps.gov.uk/legal-guidance/perverting-course-justice</w:t>
        </w:r>
      </w:hyperlink>
      <w:r>
        <w:t xml:space="preserve"> - The Crown Prosecution Service explains the legal framework for perverting the course of justice, which aligns with Mkhosana's charge.</w:t>
      </w:r>
      <w:r/>
    </w:p>
    <w:p>
      <w:pPr>
        <w:pStyle w:val="ListNumber"/>
        <w:spacing w:line="240" w:lineRule="auto"/>
        <w:ind w:left="720"/>
      </w:pPr>
      <w:r/>
      <w:hyperlink r:id="rId12">
        <w:r>
          <w:rPr>
            <w:color w:val="0000EE"/>
            <w:u w:val="single"/>
          </w:rPr>
          <w:t>https://www.police.uk/news-and-appeals/driving-offences</w:t>
        </w:r>
      </w:hyperlink>
      <w:r>
        <w:t xml:space="preserve"> - Police.uk discusses driving offences, including speeding and the consequences of such actions, which are pertinent to Mkhosana's speeding violations.</w:t>
      </w:r>
      <w:r/>
    </w:p>
    <w:p>
      <w:pPr>
        <w:pStyle w:val="ListNumber"/>
        <w:spacing w:line="240" w:lineRule="auto"/>
        <w:ind w:left="720"/>
      </w:pPr>
      <w:r/>
      <w:hyperlink r:id="rId13">
        <w:r>
          <w:rPr>
            <w:color w:val="0000EE"/>
            <w:u w:val="single"/>
          </w:rPr>
          <w:t>https://www.gov.uk/vehicle-registration/vehicle-licence</w:t>
        </w:r>
      </w:hyperlink>
      <w:r>
        <w:t xml:space="preserve"> - This UK government webpage explains vehicle licensing, relevant to the fraudulent use of a vehicle licence mentioned in the article.</w:t>
      </w:r>
      <w:r/>
    </w:p>
    <w:p>
      <w:pPr>
        <w:pStyle w:val="ListNumber"/>
        <w:spacing w:line="240" w:lineRule="auto"/>
        <w:ind w:left="720"/>
      </w:pPr>
      <w:r/>
      <w:hyperlink r:id="rId14">
        <w:r>
          <w:rPr>
            <w:color w:val="0000EE"/>
            <w:u w:val="single"/>
          </w:rPr>
          <w:t>https://www.courtserve.net/other-courts/sentencing-guidelines-council</w:t>
        </w:r>
      </w:hyperlink>
      <w:r>
        <w:t xml:space="preserve"> - The Sentencing Council provides guidelines for sentencing, which can offer context for Judge Celia Hughes' decision in sentencing Mkhosana.</w:t>
      </w:r>
      <w:r/>
    </w:p>
    <w:p>
      <w:pPr>
        <w:pStyle w:val="ListNumber"/>
        <w:spacing w:line="240" w:lineRule="auto"/>
        <w:ind w:left="720"/>
      </w:pPr>
      <w:r/>
      <w:hyperlink r:id="rId15">
        <w:r>
          <w:rPr>
            <w:color w:val="0000EE"/>
            <w:u w:val="single"/>
          </w:rPr>
          <w:t>https://www.findlaw.co.uk/law/criminal/defendantsrights.html</w:t>
        </w:r>
      </w:hyperlink>
      <w:r>
        <w:t xml:space="preserve"> - FindLaw UK discusses defendants' rights, which includes information on legal representation and the role of defence lawyers like Sol Hartley in court proceedings.</w:t>
      </w:r>
      <w:r/>
    </w:p>
    <w:p>
      <w:pPr>
        <w:pStyle w:val="ListNumber"/>
        <w:spacing w:line="240" w:lineRule="auto"/>
        <w:ind w:left="720"/>
      </w:pPr>
      <w:r/>
      <w:hyperlink r:id="rId16">
        <w:r>
          <w:rPr>
            <w:color w:val="0000EE"/>
            <w:u w:val="single"/>
          </w:rPr>
          <w:t>https://www.southwalesargus.co.uk/news/25121009.newport-driver-jailed-trying-dodge-4-speeding-fines/?ref=rss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ov.uk/driving-licence/drink-driving-penalty" TargetMode="External"/><Relationship Id="rId11" Type="http://schemas.openxmlformats.org/officeDocument/2006/relationships/hyperlink" Target="https://www.cps.gov.uk/legal-guidance/perverting-course-justice" TargetMode="External"/><Relationship Id="rId12" Type="http://schemas.openxmlformats.org/officeDocument/2006/relationships/hyperlink" Target="https://www.police.uk/news-and-appeals/driving-offences" TargetMode="External"/><Relationship Id="rId13" Type="http://schemas.openxmlformats.org/officeDocument/2006/relationships/hyperlink" Target="https://www.gov.uk/vehicle-registration/vehicle-licence" TargetMode="External"/><Relationship Id="rId14" Type="http://schemas.openxmlformats.org/officeDocument/2006/relationships/hyperlink" Target="https://www.courtserve.net/other-courts/sentencing-guidelines-council" TargetMode="External"/><Relationship Id="rId15" Type="http://schemas.openxmlformats.org/officeDocument/2006/relationships/hyperlink" Target="https://www.findlaw.co.uk/law/criminal/defendantsrights.html" TargetMode="External"/><Relationship Id="rId16" Type="http://schemas.openxmlformats.org/officeDocument/2006/relationships/hyperlink" Target="https://www.southwalesargus.co.uk/news/25121009.newport-driver-jailed-trying-dodge-4-speeding-fines/?ref=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