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Park Royal tube station: worst in London meets spirited protest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Guardian has reported on the state of Park Royal underground station in London, describing it as the worst tube station in the city and possibly the world. The station's 1930s entrance, once possibly charming, now opens directly onto a busy dual carriageway, posing challenges for pedestrians. A hotel sits opposite the station, yet there is no clear or safe way to cross the road for those arriving by foot. Although an underpass exists, its presence does not compensate for what is described as poor urban planning that prioritises cars over pedestrians.</w:t>
      </w:r>
      <w:r/>
    </w:p>
    <w:p>
      <w:r/>
      <w:r>
        <w:t>The article recounts an event at Park Royal, where the Stop Trump Coalition gathered to film a video ahead of the US president's state visit to the UK. There, a group of about twenty people, including one person dressed in a shark costume, staged a demonstration called Tesla Takedown. They held signs instructing drivers to "Honk if you hate billionaires," resulting in honks from a wide range of vehicles, such as Teslas, other cars, an Ocado delivery van, and even an ambulance. This chorus of honking arose from a diverse mix of participants, reflecting different backgrounds and political views.</w:t>
      </w:r>
      <w:r/>
    </w:p>
    <w:p>
      <w:r/>
      <w:r>
        <w:t>An anonymous anthropologist present at the event commented to the reporter that "the feedback mechanism of a honk is quite ephemeral," noting the fleeting nature of its impact. However, the columnist Zoe Williams observed that the honks lifted the spirits of the small group assembled, who included US progressives, a Ukrainian woman living in the UK since before the Russian invasion, and an anti-Brexit campaigner carrying the EU flag. Despite their political motivations potentially being disheartening, this varied group appeared upbeat and positive during the protest.</w:t>
      </w:r>
      <w:r/>
    </w:p>
    <w:p>
      <w:r/>
      <w:r>
        <w:t>Williams wrote, "The true mechanism of a honk is that it buoys the spirit, for ages, possibly forever," highlighting the subtle but enduring morale boost created by the simple act of drivers signalling their solidarity. The article juxtaposes the uninspiring physical environment of the Park Royal station with this unexpected moment of communal energy and political expression.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https://tfl.gov.uk/tube/stop/940GZZLUPKR/park-royal-underground-station</w:t>
        </w:r>
      </w:hyperlink>
      <w:r>
        <w:t xml:space="preserve"> - This URL provides information about Park Royal Underground Station, including current conditions and accessibility, which can be used to assess the station's environment and challenges faced by pedestrians.</w:t>
      </w:r>
      <w:r/>
    </w:p>
    <w:p>
      <w:pPr>
        <w:pStyle w:val="ListNumber"/>
        <w:spacing w:line="240" w:lineRule="auto"/>
        <w:ind w:left="720"/>
      </w:pPr>
      <w:r/>
      <w:hyperlink r:id="rId11">
        <w:r>
          <w:rPr>
            <w:color w:val="0000EE"/>
            <w:u w:val="single"/>
          </w:rPr>
          <w:t>https://en.wikipedia.org/wiki/Park_Royal_%26_Twyford_Abbey_tube_station</w:t>
        </w:r>
      </w:hyperlink>
      <w:r>
        <w:t xml:space="preserve"> - While the article discusses the current Park Royal station, this URL provides historical context about a previous station with a similar name, showing the evolution of railway infrastructure in the area.</w:t>
      </w:r>
      <w:r/>
    </w:p>
    <w:p>
      <w:pPr>
        <w:pStyle w:val="ListNumber"/>
        <w:spacing w:line="240" w:lineRule="auto"/>
        <w:ind w:left="720"/>
      </w:pPr>
      <w:r/>
      <w:hyperlink r:id="rId12">
        <w:r>
          <w:rPr>
            <w:color w:val="0000EE"/>
            <w:u w:val="single"/>
          </w:rPr>
          <w:t>https://www.thomasandmay.com/london/park-royal-underground-station/sales</w:t>
        </w:r>
      </w:hyperlink>
      <w:r>
        <w:t xml:space="preserve"> - This URL offers insights into the real estate market around Park Royal Underground Station, which can reflect local urban development and planning priorities.</w:t>
      </w:r>
      <w:r/>
    </w:p>
    <w:p>
      <w:pPr>
        <w:pStyle w:val="ListNumber"/>
        <w:spacing w:line="240" w:lineRule="auto"/>
        <w:ind w:left="720"/>
      </w:pPr>
      <w:r/>
      <w:hyperlink r:id="rId13">
        <w:r>
          <w:rPr>
            <w:color w:val="0000EE"/>
            <w:u w:val="single"/>
          </w:rPr>
          <w:t>https://www.hilton.com/en/hotels/lonprhx-hampton-london-park-royal/hotel-location/</w:t>
        </w:r>
      </w:hyperlink>
      <w:r>
        <w:t xml:space="preserve"> - This URL describes the location of a hotel near Park Royal Underground Station, highlighting the proximity of accommodations to the station, which correlates with the article's mention of a hotel opposite the station.</w:t>
      </w:r>
      <w:r/>
    </w:p>
    <w:p>
      <w:pPr>
        <w:pStyle w:val="ListNumber"/>
        <w:spacing w:line="240" w:lineRule="auto"/>
        <w:ind w:left="720"/>
      </w:pPr>
      <w:r/>
      <w:hyperlink r:id="rId14">
        <w:r>
          <w:rPr>
            <w:color w:val="0000EE"/>
            <w:u w:val="single"/>
          </w:rPr>
          <w:t>https://www.theguardian.com/</w:t>
        </w:r>
      </w:hyperlink>
      <w:r>
        <w:t xml:space="preserve"> - The Guardian is mentioned as the source reporting on Park Royal Underground Station's condition. However, the specific article is not provided in the search results. Generally, The Guardian is known for its in-depth reporting on urban issues and political events.</w:t>
      </w:r>
      <w:r/>
    </w:p>
    <w:p>
      <w:pPr>
        <w:pStyle w:val="ListNumber"/>
        <w:spacing w:line="240" w:lineRule="auto"/>
        <w:ind w:left="720"/>
      </w:pPr>
      <w:r/>
      <w:hyperlink r:id="rId9">
        <w:r>
          <w:rPr>
            <w:color w:val="0000EE"/>
            <w:u w:val="single"/>
          </w:rPr>
          <w:t>https://www.noahwire.com</w:t>
        </w:r>
      </w:hyperlink>
      <w:r>
        <w:t xml:space="preserve"> - This URL is the source of the article mentioned in the query. However, it is not directly linked to any specific information about Park Royal station or the events described without further details from Noah Wire Services.</w:t>
      </w:r>
      <w:r/>
    </w:p>
    <w:p>
      <w:pPr>
        <w:pStyle w:val="ListNumber"/>
        <w:spacing w:line="240" w:lineRule="auto"/>
        <w:ind w:left="720"/>
      </w:pPr>
      <w:r/>
      <w:hyperlink r:id="rId15">
        <w:r>
          <w:rPr>
            <w:color w:val="0000EE"/>
            <w:u w:val="single"/>
          </w:rPr>
          <w:t>https://www.theguardian.com/commentisfree/2025/apr/28/tesla-drivers-hate-elon-musk-protest-london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fl.gov.uk/tube/stop/940GZZLUPKR/park-royal-underground-station" TargetMode="External"/><Relationship Id="rId11" Type="http://schemas.openxmlformats.org/officeDocument/2006/relationships/hyperlink" Target="https://en.wikipedia.org/wiki/Park_Royal_%26_Twyford_Abbey_tube_station" TargetMode="External"/><Relationship Id="rId12" Type="http://schemas.openxmlformats.org/officeDocument/2006/relationships/hyperlink" Target="https://www.thomasandmay.com/london/park-royal-underground-station/sales" TargetMode="External"/><Relationship Id="rId13" Type="http://schemas.openxmlformats.org/officeDocument/2006/relationships/hyperlink" Target="https://www.hilton.com/en/hotels/lonprhx-hampton-london-park-royal/hotel-location/" TargetMode="External"/><Relationship Id="rId14" Type="http://schemas.openxmlformats.org/officeDocument/2006/relationships/hyperlink" Target="https://www.theguardian.com/" TargetMode="External"/><Relationship Id="rId15" Type="http://schemas.openxmlformats.org/officeDocument/2006/relationships/hyperlink" Target="https://www.theguardian.com/commentisfree/2025/apr/28/tesla-drivers-hate-elon-musk-protest-lond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