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Street fight outside Asda and football disorder spark concern in Kirkcaldy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street fight involving two men was captured on camera outside the Asda supermarket in Kirkcaldy, Fife, on Sunday, drawing attention on social media. The incident, described as "road rage," took place at a roundabout near the busy store.</w:t>
      </w:r>
      <w:r/>
    </w:p>
    <w:p>
      <w:r/>
      <w:r>
        <w:t xml:space="preserve">In the video shared by Fife Jammer Locations, a bald man wearing sunglasses is seen putting a shorter ginger-haired man in a headlock beside a black BMW car. A woman nearby tries to intervene and restrain the pair. Another bystander, identified by his baseball cap, steps in to help the woman separate the men. After the ginger-haired man manages to escape the headlock, tension remains as he gestures towards the bald man, prompting another exchange of words. </w:t>
      </w:r>
      <w:r/>
    </w:p>
    <w:p>
      <w:r/>
      <w:r>
        <w:t>Police Scotland reported that they were not alerted to this particular altercation. The footage amassed nearly 300,000 views and more than 350 comments on social media. One viewer referred to it as "Fife and the Furious," while another praised the intervention of the bystander who helped defuse the situation, dubbing him "our town's version of Batman." Some comments also expressed dismay over adults engaging in such behaviour outside a supermarket.</w:t>
      </w:r>
      <w:r/>
    </w:p>
    <w:p>
      <w:r/>
      <w:r>
        <w:t>In a separate, unrelated incident in Fife, disorder involving football supporters escalated on Saturday, April 26. Supporters of Raith Rovers and Greenock Morton clashed near Stark’s Park, Raith's home ground in Kirkcaldy. The disturbances saw groups of masked youths engaging in aggressive confrontations around parked cars and residential gardens, with pyro being set off dangerously close to vehicles. Shocking footage circulated on social media shows scenes of chaos as two groups of ultras pursued each other through the streets, with police officers attempting to restore order.</w:t>
      </w:r>
      <w:r/>
    </w:p>
    <w:p>
      <w:r/>
      <w:r>
        <w:t>Police intervened during this football-related disorder, charging a 16-year-old male with possession of pyrotechnics and a 13-year-old with possession of a weapon. Authorities confirmed ongoing investigations into the events surrounding the clashes.</w:t>
      </w:r>
      <w:r/>
    </w:p>
    <w:p>
      <w:r/>
      <w:r>
        <w:t>These incidents highlight moments of public disorder in Kirkcaldy, drawing responses from both bystanders and law enforcement, amid concerns over community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https://www.toogoodtogo.com</w:t>
        </w:r>
      </w:hyperlink>
      <w:r>
        <w:t xml:space="preserve"> - This URL does not directly relate to the article but provides general information about reducing food waste, which is unrelated to the incidents described.</w:t>
      </w:r>
      <w:r/>
    </w:p>
    <w:p>
      <w:pPr>
        <w:pStyle w:val="ListNumber"/>
        <w:spacing w:line="240" w:lineRule="auto"/>
        <w:ind w:left="720"/>
      </w:pPr>
      <w:r/>
      <w:hyperlink r:id="rId11">
        <w:r>
          <w:rPr>
            <w:color w:val="0000EE"/>
            <w:u w:val="single"/>
          </w:rPr>
          <w:t>https://www.dailymotion.com/video/x85o2lf</w:t>
        </w:r>
      </w:hyperlink>
      <w:r>
        <w:t xml:space="preserve"> - Although this link involves a supermarket altercation, it is not directly related to the incidents in Kirkcaldy but shows a similar type of clash at a different location.</w:t>
      </w:r>
      <w:r/>
    </w:p>
    <w:p>
      <w:pPr>
        <w:pStyle w:val="ListNumber"/>
        <w:spacing w:line="240" w:lineRule="auto"/>
        <w:ind w:left="720"/>
      </w:pPr>
      <w:r/>
      <w:hyperlink r:id="rId12">
        <w:r>
          <w:rPr>
            <w:color w:val="0000EE"/>
            <w:u w:val="single"/>
          </w:rPr>
          <w:t>https://ia601201.us.archive.org/20/items/they-say-i-say-5th-edition/They%20Say%20I%20Say%205th%20Edition.pdf</w:t>
        </w:r>
      </w:hyperlink>
      <w:r>
        <w:t xml:space="preserve"> - This link is to an academic resource and does not directly relate to the incidents in Kirkcaldy.</w:t>
      </w:r>
      <w:r/>
    </w:p>
    <w:p>
      <w:pPr>
        <w:pStyle w:val="ListNumber"/>
        <w:spacing w:line="240" w:lineRule="auto"/>
        <w:ind w:left="720"/>
      </w:pPr>
      <w:r/>
      <w:hyperlink r:id="rId13">
        <w:r>
          <w:rPr>
            <w:color w:val="0000EE"/>
            <w:u w:val="single"/>
          </w:rPr>
          <w:t>https://www.dol.gov/agencies/owcp/FECA/regs/compliance/DFECfolio/FECAcirculars</w:t>
        </w:r>
      </w:hyperlink>
      <w:r>
        <w:t xml:space="preserve"> - This link pertains to U.S. federal employee compensation and does not relate to the incidents in Kirkcaldy.</w:t>
      </w:r>
      <w:r/>
    </w:p>
    <w:p>
      <w:pPr>
        <w:pStyle w:val="ListNumber"/>
        <w:spacing w:line="240" w:lineRule="auto"/>
        <w:ind w:left="720"/>
      </w:pPr>
      <w:r/>
      <w:hyperlink r:id="rId14">
        <w:r>
          <w:rPr>
            <w:color w:val="0000EE"/>
            <w:u w:val="single"/>
          </w:rPr>
          <w:t>https://www.justice.gov/archives/sco/file/1373816/dl?inline=</w:t>
        </w:r>
      </w:hyperlink>
      <w:r>
        <w:t xml:space="preserve"> - This link contains a report on Russian interference in the 2016 U.S. presidential election and is unrelated to the incidents in Kirkcaldy.</w:t>
      </w:r>
      <w:r/>
    </w:p>
    <w:p>
      <w:pPr>
        <w:pStyle w:val="ListNumber"/>
        <w:spacing w:line="240" w:lineRule="auto"/>
        <w:ind w:left="720"/>
      </w:pPr>
      <w:r/>
      <w:hyperlink r:id="rId9">
        <w:r>
          <w:rPr>
            <w:color w:val="0000EE"/>
            <w:u w:val="single"/>
          </w:rPr>
          <w:t>https://www.noahwire.com</w:t>
        </w:r>
      </w:hyperlink>
      <w:r>
        <w:t xml:space="preserve"> - Although this link is related to the source of the article, it does not provide direct evidence or corroboration of the specific incidents mentioned.</w:t>
      </w:r>
      <w:r/>
    </w:p>
    <w:p>
      <w:pPr>
        <w:pStyle w:val="ListNumber"/>
        <w:spacing w:line="240" w:lineRule="auto"/>
        <w:ind w:left="720"/>
      </w:pPr>
      <w:r/>
      <w:hyperlink r:id="rId15">
        <w:r>
          <w:rPr>
            <w:color w:val="0000EE"/>
            <w:u w:val="single"/>
          </w:rPr>
          <w:t>https://www.dailyrecord.co.uk/news/scottish-news/moment-men-brawl-outside-asda-35134315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ogoodtogo.com" TargetMode="External"/><Relationship Id="rId11" Type="http://schemas.openxmlformats.org/officeDocument/2006/relationships/hyperlink" Target="https://www.dailymotion.com/video/x85o2lf" TargetMode="External"/><Relationship Id="rId12" Type="http://schemas.openxmlformats.org/officeDocument/2006/relationships/hyperlink" Target="https://ia601201.us.archive.org/20/items/they-say-i-say-5th-edition/They%20Say%20I%20Say%205th%20Edition.pdf" TargetMode="External"/><Relationship Id="rId13" Type="http://schemas.openxmlformats.org/officeDocument/2006/relationships/hyperlink" Target="https://www.dol.gov/agencies/owcp/FECA/regs/compliance/DFECfolio/FECAcirculars" TargetMode="External"/><Relationship Id="rId14" Type="http://schemas.openxmlformats.org/officeDocument/2006/relationships/hyperlink" Target="https://www.justice.gov/archives/sco/file/1373816/dl?inline=" TargetMode="External"/><Relationship Id="rId15" Type="http://schemas.openxmlformats.org/officeDocument/2006/relationships/hyperlink" Target="https://www.dailyrecord.co.uk/news/scottish-news/moment-men-brawl-outside-asda-351343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