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Winston Churchill School ban on jumpers sparks parental backlash in Surrey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controversy has erupted at Winston Churchill School, a mixed secondary school in Woking, Surrey, after the headteacher implemented a ban on pupils wearing jumpers until November. The school announced on April 22 that students would no longer be permitted to wear jumpers upon their return from the Easter holiday. Instead, all pupils are required to wear their blazers at all times, only allowed to remove them if the weather is hot and they ask "politely."</w:t>
      </w:r>
      <w:r/>
    </w:p>
    <w:p>
      <w:r/>
      <w:r>
        <w:t>The ban, which will remain in place until the end of October, has sparked an angry backlash from parents who say the policy "makes no sense" given the area's unpredictable weather and chilly mornings. Several parents have defied the ban by sending their children to school wearing jumpers and have expressed their frustration through foul-mouthed emails directed at the school. Many parents argue that wearing jumpers is not just about warmth but also about comfort, confidence, and fostering school pride. A petition has been launched to call for the reinstatement of jumpers as part of the uniform.</w:t>
      </w:r>
      <w:r/>
    </w:p>
    <w:p>
      <w:r/>
      <w:r>
        <w:t xml:space="preserve">Headteacher Zoe Johnson-Walker has yet to publicly clarify the reasoning behind the ban but responded to parental criticism in a strongly worded letter obtained by MailOnline. In her letter, she thanks the majority of parents who have been supportive but sharply criticises those who are undermining the school's rules. She wrote, "Our school has very clear expectations and we expect everyone to buy into the whole package and not to cherry-pick the rules that suit them and ignore those that don't." </w:t>
      </w:r>
      <w:r/>
    </w:p>
    <w:p>
      <w:r/>
      <w:r>
        <w:t>Mrs Johnson-Walker further warned that parents encouraging their children to break the uniform rules are placing their children in direct conflict with the school. She questioned what other rules might be disregarded if this one is ignored. While the school allows students to wear base layers under their shirts and multiple tops on the journey to school, the blazer must be worn every day in every situation during school hours. Staff may grant permission for blazers to be removed in lessons if it is polite to ask, necessary for the task, or if temperatures rise.</w:t>
      </w:r>
      <w:r/>
    </w:p>
    <w:p>
      <w:r/>
      <w:r>
        <w:t>The headteacher also noted the challenge of managing a large school with approximately 1,500 pupils, contrasting this with parents who typically care for one or two children. She commented on wider issues affecting the school, including budget constraints, difficulties in recruiting teachers, and declining parental support which has endangered the PTA.</w:t>
      </w:r>
      <w:r/>
    </w:p>
    <w:p>
      <w:r/>
      <w:r>
        <w:t xml:space="preserve">Mrs Johnson-Walker expressed concern over the abusive language some parents have used in communications with the school, stating that such messages will be recorded in students' files if repeated. She highlighted that maintaining uniform standards is part of creating a safe and disciplined learning environment, saying, "Every parent wants the school they select for their children to have a safe and disciplined approach, and this is reflected in how a uniform is worn." </w:t>
      </w:r>
      <w:r/>
    </w:p>
    <w:p>
      <w:r/>
      <w:r>
        <w:t>She concluded her letter with a call for unity, stating, "We are always here for your child, I need you to now be here for your school."</w:t>
      </w:r>
      <w:r/>
    </w:p>
    <w:p>
      <w:r/>
      <w:r>
        <w:t>The Daily Mail reports that the school has been approached for further comment. The situation remains tense among the school community as the uniform policy continues to divide opinion among parents and staff.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https://www.change.org/p/demand-the-resignation-of-winston-churchill-school-s-head-teacher</w:t>
        </w:r>
      </w:hyperlink>
      <w:r>
        <w:t xml:space="preserve"> - This petition relates to dissatisfaction with the head teacher at Winston Churchill School, though it doesn't directly address the specific uniform policy controversy.</w:t>
      </w:r>
      <w:r/>
    </w:p>
    <w:p>
      <w:pPr>
        <w:pStyle w:val="ListNumber"/>
        <w:spacing w:line="240" w:lineRule="auto"/>
        <w:ind w:left="720"/>
      </w:pPr>
      <w:r/>
      <w:hyperlink r:id="rId11">
        <w:r>
          <w:rPr>
            <w:color w:val="0000EE"/>
            <w:u w:val="single"/>
          </w:rPr>
          <w:t>https://www.wcsc.org.uk/uniform/</w:t>
        </w:r>
      </w:hyperlink>
      <w:r>
        <w:t xml:space="preserve"> - This webpage details the uniform policy of Winston Churchill School, which can provide insight into the broader context of uniform regulations.</w:t>
      </w:r>
      <w:r/>
    </w:p>
    <w:p>
      <w:pPr>
        <w:pStyle w:val="ListNumber"/>
        <w:spacing w:line="240" w:lineRule="auto"/>
        <w:ind w:left="720"/>
      </w:pPr>
      <w:r/>
      <w:hyperlink r:id="rId12">
        <w:r>
          <w:rPr>
            <w:color w:val="0000EE"/>
            <w:u w:val="single"/>
          </w:rPr>
          <w:t>https://www.instagram.com/wcscschool/</w:t>
        </w:r>
      </w:hyperlink>
      <w:r>
        <w:t xml:space="preserve"> - This Instagram page provides general information about Winston Churchill School but does not directly address the controversy surrounding the uniform policy.</w:t>
      </w:r>
      <w:r/>
    </w:p>
    <w:p>
      <w:pPr>
        <w:pStyle w:val="ListNumber"/>
        <w:spacing w:line="240" w:lineRule="auto"/>
        <w:ind w:left="720"/>
      </w:pPr>
      <w:r/>
      <w:hyperlink r:id="rId13">
        <w:r>
          <w:rPr>
            <w:color w:val="0000EE"/>
            <w:u w:val="single"/>
          </w:rPr>
          <w:t>https://www.churchillschool.co.uk/about/uniform/</w:t>
        </w:r>
      </w:hyperlink>
      <w:r>
        <w:t xml:space="preserve"> - Although this link refers to a different school, it shows how uniform policies can vary and highlights the importance of clear guidelines in educational settings.</w:t>
      </w:r>
      <w:r/>
    </w:p>
    <w:p>
      <w:pPr>
        <w:pStyle w:val="ListNumber"/>
        <w:spacing w:line="240" w:lineRule="auto"/>
        <w:ind w:left="720"/>
      </w:pPr>
      <w:r/>
      <w:hyperlink r:id="rId14">
        <w:r>
          <w:rPr>
            <w:color w:val="0000EE"/>
            <w:u w:val="single"/>
          </w:rPr>
          <w:t>https://en.wikipedia.org/wiki/Sir_Winston_Churchill_Secondary_School_(Vancouver)</w:t>
        </w:r>
      </w:hyperlink>
      <w:r>
        <w:t xml:space="preserve"> - This Wikipedia entry is about Sir Winston Churchill Secondary School in Vancouver and does not relate directly to the controversy at Winston Churchill School in Woking.</w:t>
      </w:r>
      <w:r/>
    </w:p>
    <w:p>
      <w:pPr>
        <w:pStyle w:val="ListNumber"/>
        <w:spacing w:line="240" w:lineRule="auto"/>
        <w:ind w:left="720"/>
      </w:pPr>
      <w:r/>
      <w:hyperlink r:id="rId15">
        <w:r>
          <w:rPr>
            <w:color w:val="0000EE"/>
            <w:u w:val="single"/>
          </w:rPr>
          <w:t>https://www.dailymail.co.uk/news/article-12304597/Winston-Churchill-School-bans-pupils-wearing-jumpers-November.html</w:t>
        </w:r>
      </w:hyperlink>
      <w:r>
        <w:t xml:space="preserve"> - This article would likely discuss the ban on jumpers at Winston Churchill School and the controversy it has generated among parents.</w:t>
      </w:r>
      <w:r/>
    </w:p>
    <w:p>
      <w:pPr>
        <w:pStyle w:val="ListNumber"/>
        <w:spacing w:line="240" w:lineRule="auto"/>
        <w:ind w:left="720"/>
      </w:pPr>
      <w:r/>
      <w:hyperlink r:id="rId16">
        <w:r>
          <w:rPr>
            <w:color w:val="0000EE"/>
            <w:u w:val="single"/>
          </w:rPr>
          <w:t>https://www.dailymail.co.uk/news/article-14645483/School-bans-pupils-wearing-jumpers.html?ns_mchannel=rss&amp;ns_campaign=1490&amp;ito=1490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ge.org/p/demand-the-resignation-of-winston-churchill-school-s-head-teacher" TargetMode="External"/><Relationship Id="rId11" Type="http://schemas.openxmlformats.org/officeDocument/2006/relationships/hyperlink" Target="https://www.wcsc.org.uk/uniform/" TargetMode="External"/><Relationship Id="rId12" Type="http://schemas.openxmlformats.org/officeDocument/2006/relationships/hyperlink" Target="https://www.instagram.com/wcscschool/" TargetMode="External"/><Relationship Id="rId13" Type="http://schemas.openxmlformats.org/officeDocument/2006/relationships/hyperlink" Target="https://www.churchillschool.co.uk/about/uniform/" TargetMode="External"/><Relationship Id="rId14" Type="http://schemas.openxmlformats.org/officeDocument/2006/relationships/hyperlink" Target="https://en.wikipedia.org/wiki/Sir_Winston_Churchill_Secondary_School_(Vancouver)" TargetMode="External"/><Relationship Id="rId15" Type="http://schemas.openxmlformats.org/officeDocument/2006/relationships/hyperlink" Target="https://www.dailymail.co.uk/news/article-12304597/Winston-Churchill-School-bans-pupils-wearing-jumpers-November.html" TargetMode="External"/><Relationship Id="rId16" Type="http://schemas.openxmlformats.org/officeDocument/2006/relationships/hyperlink" Target="https://www.dailymail.co.uk/news/article-14645483/School-bans-pupils-wearing-jumper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