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deceased dogs found abandoned in Wolverhampton lay-by spark RSPCA investigation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Two deceased dogs were discovered abandoned in a lay-by off Moseley Road, on the outskirts of Wolverhampton, prompting an investigation by the Royal Society for the Prevention of Cruelty to Animals (RSPCA). The dogs, identified as a dachshund and a Cavalier King Charles Spaniel, were found on the morning of Wednesday, 16 April. A member of the public made the grim find at the location near the A460 Cannock Road in the Black Country region.</w:t>
      </w:r>
      <w:r/>
    </w:p>
    <w:p>
      <w:r/>
      <w:r>
        <w:t>It is believed the animals had been left at the site for approximately a week before being found. One dog lay on the grass verge, while the other had been placed inside a bag and hung on a barbed wire fence. This disturbing method of abandonment has raised concerns about the circumstances surrounding their deaths.</w:t>
      </w:r>
      <w:r/>
    </w:p>
    <w:p>
      <w:r/>
      <w:r>
        <w:t>RSPCA animal rescue officer Katey Freckelton told BirminghamLive, "Both dogs were sadly already dead when they were found. One on the grass and the other in a bag hung up on a barbed wire fence." The officer’s remarks highlight the distressing nature of the discovery.</w:t>
      </w:r>
      <w:r/>
    </w:p>
    <w:p>
      <w:r/>
      <w:r>
        <w:t>Although both dogs were microchipped, the information linked to the chips was outdated, complicating efforts to trace their owners or determine how they came to be in this condition.</w:t>
      </w:r>
      <w:r/>
    </w:p>
    <w:p>
      <w:r/>
      <w:r>
        <w:t>The RSPCA has appealed for information from the public to aid their investigation into the incident. The authorities are examining all possibilities regarding how the dogs came to be abandoned and deceased in the area. The express report underscores the ongoing challenges faced by animal welfare organisations when dealing with cases of animal neglect or abandonment.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https://www.bbc.com/news/articles/cd11y2z0e0ro</w:t>
        </w:r>
      </w:hyperlink>
      <w:r>
        <w:t xml:space="preserve"> - This article reports on the discovery of dead puppies and a burnt dog near a canal in Wolverhampton, highlighting the RSPCA's investigation into these incidents.</w:t>
      </w:r>
      <w:r/>
    </w:p>
    <w:p>
      <w:pPr>
        <w:pStyle w:val="ListNumber"/>
        <w:spacing w:line="240" w:lineRule="auto"/>
        <w:ind w:left="720"/>
      </w:pPr>
      <w:r/>
      <w:hyperlink r:id="rId11">
        <w:r>
          <w:rPr>
            <w:color w:val="0000EE"/>
            <w:u w:val="single"/>
          </w:rPr>
          <w:t>https://www.bbc.co.uk/news/articles/cly901yky4zo</w:t>
        </w:r>
      </w:hyperlink>
      <w:r>
        <w:t xml:space="preserve"> - This news piece discusses a woman from Willenhall who was banned from owning animals for 15 years after neglecting her pet dog, illustrating the RSPCA's role in enforcing animal welfare laws.</w:t>
      </w:r>
      <w:r/>
    </w:p>
    <w:p>
      <w:pPr>
        <w:pStyle w:val="ListNumber"/>
        <w:spacing w:line="240" w:lineRule="auto"/>
        <w:ind w:left="720"/>
      </w:pPr>
      <w:r/>
      <w:hyperlink r:id="rId12">
        <w:r>
          <w:rPr>
            <w:color w:val="0000EE"/>
            <w:u w:val="single"/>
          </w:rPr>
          <w:t>https://www.bbc.com/news/articles/c4gzd3yqg5qo</w:t>
        </w:r>
      </w:hyperlink>
      <w:r>
        <w:t xml:space="preserve"> - This article details the RSPCA's rescue of animals found in appalling conditions, emphasizing the organization's commitment to animal welfare.</w:t>
      </w:r>
      <w:r/>
    </w:p>
    <w:p>
      <w:pPr>
        <w:pStyle w:val="ListNumber"/>
        <w:spacing w:line="240" w:lineRule="auto"/>
        <w:ind w:left="720"/>
      </w:pPr>
      <w:r/>
      <w:hyperlink r:id="rId13">
        <w:r>
          <w:rPr>
            <w:color w:val="0000EE"/>
            <w:u w:val="single"/>
          </w:rPr>
          <w:t>https://www.wolverhampton.gov.uk/environment-and-climate/animal-issues/report-dog-issue</w:t>
        </w:r>
      </w:hyperlink>
      <w:r>
        <w:t xml:space="preserve"> - This page provides information on reporting dog-related issues in Wolverhampton, including the importance of microchipping and the Animal Welfare Act 2006.</w:t>
      </w:r>
      <w:r/>
    </w:p>
    <w:p>
      <w:pPr>
        <w:pStyle w:val="ListNumber"/>
        <w:spacing w:line="240" w:lineRule="auto"/>
        <w:ind w:left="720"/>
      </w:pPr>
      <w:r/>
      <w:hyperlink r:id="rId14">
        <w:r>
          <w:rPr>
            <w:color w:val="0000EE"/>
            <w:u w:val="single"/>
          </w:rPr>
          <w:t>https://www.westmidlands.police.uk/advice/advice-and-information/asb/asb/antisocial-behaviour/nuisance-and-abandoned-animals/</w:t>
        </w:r>
      </w:hyperlink>
      <w:r>
        <w:t xml:space="preserve"> - This resource outlines how to report nuisance and abandoned animals, highlighting the dangers of poorly treated animals and the importance of reporting such issues.</w:t>
      </w:r>
      <w:r/>
    </w:p>
    <w:p>
      <w:pPr>
        <w:pStyle w:val="ListNumber"/>
        <w:spacing w:line="240" w:lineRule="auto"/>
        <w:ind w:left="720"/>
      </w:pPr>
      <w:r/>
      <w:hyperlink r:id="rId15">
        <w:r>
          <w:rPr>
            <w:color w:val="0000EE"/>
            <w:u w:val="single"/>
          </w:rPr>
          <w:t>https://www.halesowennews.co.uk/news/24738018.rspca-police-seize-50-animals-wolverhampton-rescue/</w:t>
        </w:r>
      </w:hyperlink>
      <w:r>
        <w:t xml:space="preserve"> - This article reports on the seizure of over 50 animals from a Wolverhampton rescue centre, underscoring the RSPCA's efforts in addressing animal welfare concerns.</w:t>
      </w:r>
      <w:r/>
    </w:p>
    <w:p>
      <w:pPr>
        <w:pStyle w:val="ListNumber"/>
        <w:spacing w:line="240" w:lineRule="auto"/>
        <w:ind w:left="720"/>
      </w:pPr>
      <w:r/>
      <w:hyperlink r:id="rId16">
        <w:r>
          <w:rPr>
            <w:color w:val="0000EE"/>
            <w:u w:val="single"/>
          </w:rPr>
          <w:t>https://www.express.co.uk/news/uk/2048317/two-dead-dogs-found-dumped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d11y2z0e0ro" TargetMode="External"/><Relationship Id="rId11" Type="http://schemas.openxmlformats.org/officeDocument/2006/relationships/hyperlink" Target="https://www.bbc.co.uk/news/articles/cly901yky4zo" TargetMode="External"/><Relationship Id="rId12" Type="http://schemas.openxmlformats.org/officeDocument/2006/relationships/hyperlink" Target="https://www.bbc.com/news/articles/c4gzd3yqg5qo" TargetMode="External"/><Relationship Id="rId13" Type="http://schemas.openxmlformats.org/officeDocument/2006/relationships/hyperlink" Target="https://www.wolverhampton.gov.uk/environment-and-climate/animal-issues/report-dog-issue" TargetMode="External"/><Relationship Id="rId14" Type="http://schemas.openxmlformats.org/officeDocument/2006/relationships/hyperlink" Target="https://www.westmidlands.police.uk/advice/advice-and-information/asb/asb/antisocial-behaviour/nuisance-and-abandoned-animals/" TargetMode="External"/><Relationship Id="rId15" Type="http://schemas.openxmlformats.org/officeDocument/2006/relationships/hyperlink" Target="https://www.halesowennews.co.uk/news/24738018.rspca-police-seize-50-animals-wolverhampton-rescue/" TargetMode="External"/><Relationship Id="rId16" Type="http://schemas.openxmlformats.org/officeDocument/2006/relationships/hyperlink" Target="https://www.express.co.uk/news/uk/2048317/two-dead-dogs-found-dump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