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Rugby player Erin Ferguson channels resilience into Miss Sussex pageant after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rugby player from County Antrim has recently transitioned from the pitch to the beauty pageant stage after sustaining a facial injury that has sidelined her from the sport. Erin Ferguson, a dedicated student and athlete, is currently preparing for the finals of Miss Sussex, an event that has provided her with a unique opportunity to regain her confidence during this challenging period.</w:t>
      </w:r>
      <w:r/>
    </w:p>
    <w:p>
      <w:r/>
      <w:r>
        <w:t xml:space="preserve">Ferguson, who has been actively involved in rugby, faced an unexpected setback when she suffered an injury that prevented her from participating in her usual sporting activities. Speaking to the Belfast Telegraph, she expressed that the injury has led to a significant alteration in her routine and aspirations. "The experience has been tough, but entering the Miss Sussex competition has allowed me to focus on other aspects of my life and build my self-esteem," she noted. </w:t>
      </w:r>
      <w:r/>
    </w:p>
    <w:p>
      <w:r/>
      <w:r>
        <w:t xml:space="preserve">The Miss Sussex pageant represents more than just a contest for Ferguson; it serves as a platform to showcase her resilience and adaptability. It has afforded her the chance to step outside of her comfort zone and explore new venues for personal growth. </w:t>
      </w:r>
      <w:r/>
    </w:p>
    <w:p>
      <w:r/>
      <w:r>
        <w:t>Despite the inherent challenges of competing in beauty pageants, Ferguson remains upbeat about her prospects. As she gears up for the finals, her journey embodies the spirit of perseverance, reflecting a commitment to embrace opportunities, regardless of circumstance.</w:t>
      </w:r>
      <w:r/>
    </w:p>
    <w:p>
      <w:r/>
      <w:r>
        <w:t>The Belfast Telegraph is reporting that Ferguson's determination and positive outlook highlight a growing trend among athletes who pivot their career paths in response to injuries or other life obstacles. Her participation in Miss Sussex illustrates the multifaceted nature of athletes, who often engage in various pursuits outside of their primary sports.</w:t>
      </w:r>
      <w:r/>
    </w:p>
    <w:p>
      <w:r/>
      <w:r>
        <w:t>As the pageant approaches, Ferguson is preparing not only to exhibit her skills in front of the judges but also to connect with other participants, many of whom share similar experiences of overcoming adversity. The finals promise to be an exciting event, showcasing not just the physical beauty of the contestants, but also their individual stories of resilience and strength.</w:t>
      </w:r>
      <w:r/>
    </w:p>
    <w:p>
      <w:r/>
      <w:r>
        <w:t>Ferguson's experience may serve to inspire others facing their own hardships, illustrating how setbacks can lead to unexpected and rewarding opportunities in different arenas.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https://www.sussexexpress.co.uk/news/people/hastings-ex-rugby-player-representing-town-at-miss-great-britain-2024-beauty-contest-4529096</w:t>
        </w:r>
      </w:hyperlink>
      <w:r>
        <w:t xml:space="preserve"> - This article discusses Danielle Evans, a former rugby player from Hastings, representing her town in the Miss Great Britain 2024 beauty contest, highlighting the intersection of sports and beauty pageants.</w:t>
      </w:r>
      <w:r/>
    </w:p>
    <w:p>
      <w:pPr>
        <w:pStyle w:val="ListNumber"/>
        <w:spacing w:line="240" w:lineRule="auto"/>
        <w:ind w:left="720"/>
      </w:pPr>
      <w:r/>
      <w:hyperlink r:id="rId11">
        <w:r>
          <w:rPr>
            <w:color w:val="0000EE"/>
            <w:u w:val="single"/>
          </w:rPr>
          <w:t>https://www.bbc.co.uk/news/uk-northern-ireland-24625453</w:t>
        </w:r>
      </w:hyperlink>
      <w:r>
        <w:t xml:space="preserve"> - This BBC News article covers the controversy surrounding the Miss Ulster beauty pageant held at Stormont, discussing the criteria for entrants and the public's reaction.</w:t>
      </w:r>
      <w:r/>
    </w:p>
    <w:p>
      <w:pPr>
        <w:pStyle w:val="ListNumber"/>
        <w:spacing w:line="240" w:lineRule="auto"/>
        <w:ind w:left="720"/>
      </w:pPr>
      <w:r/>
      <w:hyperlink r:id="rId12">
        <w:r>
          <w:rPr>
            <w:color w:val="0000EE"/>
            <w:u w:val="single"/>
          </w:rPr>
          <w:t>https://www.shetnews.co.uk/2025/01/27/peerie-superstar-tributes-paid-young/</w:t>
        </w:r>
      </w:hyperlink>
      <w:r>
        <w:t xml:space="preserve"> - This article pays tribute to Erin Quinn, a young rugby player from Shetland who passed away, highlighting her contributions to the sport and the community.</w:t>
      </w:r>
      <w:r/>
    </w:p>
    <w:p>
      <w:pPr>
        <w:pStyle w:val="ListNumber"/>
        <w:spacing w:line="240" w:lineRule="auto"/>
        <w:ind w:left="720"/>
      </w:pPr>
      <w:r/>
      <w:hyperlink r:id="rId13">
        <w:r>
          <w:rPr>
            <w:color w:val="0000EE"/>
            <w:u w:val="single"/>
          </w:rPr>
          <w:t>https://www.telegraph.co.uk/olympics/2016/08/08/team-gb-v-nz-womens-rugby-sevens-semi-rio-olympics-live-score/</w:t>
        </w:r>
      </w:hyperlink>
      <w:r>
        <w:t xml:space="preserve"> - This article provides a live score update and commentary on the Team GB vs. New Zealand women's rugby sevens semi-final at the Rio Olympics, showcasing the competitive nature of women's rugby.</w:t>
      </w:r>
      <w:r/>
    </w:p>
    <w:p>
      <w:pPr>
        <w:pStyle w:val="ListNumber"/>
        <w:spacing w:line="240" w:lineRule="auto"/>
        <w:ind w:left="720"/>
      </w:pPr>
      <w:r/>
      <w:hyperlink r:id="rId14">
        <w:r>
          <w:rPr>
            <w:color w:val="0000EE"/>
            <w:u w:val="single"/>
          </w:rPr>
          <w:t>https://www.inkl.com/news/ni-woman-competing-in-beauty-pageant-with-a-difference-in-usa</w:t>
        </w:r>
      </w:hyperlink>
      <w:r>
        <w:t xml:space="preserve"> - This article features Anouska Black from Northern Ireland, who is competing in a beauty pageant in the USA, emphasizing the inclusivity and diversity of modern beauty contests.</w:t>
      </w:r>
      <w:r/>
    </w:p>
    <w:p>
      <w:pPr>
        <w:pStyle w:val="ListNumber"/>
        <w:spacing w:line="240" w:lineRule="auto"/>
        <w:ind w:left="720"/>
      </w:pPr>
      <w:r/>
      <w:hyperlink r:id="rId15">
        <w:r>
          <w:rPr>
            <w:color w:val="0000EE"/>
            <w:u w:val="single"/>
          </w:rPr>
          <w:t>https://www.evokelifestyle.com/entertainment/meet-the-rugby-wives-and-girlfriends-dazzling-irish-fans</w:t>
        </w:r>
      </w:hyperlink>
      <w:r>
        <w:t xml:space="preserve"> - This article introduces the wives and girlfriends of Irish rugby players, highlighting their roles and contributions beyond the rugby field.</w:t>
      </w:r>
      <w:r/>
    </w:p>
    <w:p>
      <w:pPr>
        <w:pStyle w:val="ListNumber"/>
        <w:spacing w:line="240" w:lineRule="auto"/>
        <w:ind w:left="720"/>
      </w:pPr>
      <w:r/>
      <w:hyperlink r:id="rId16">
        <w:r>
          <w:rPr>
            <w:color w:val="0000EE"/>
            <w:u w:val="single"/>
          </w:rPr>
          <w:t>https://m.belfasttelegraph.co.uk/sport/rugby/ni-rugby-player-swaps-boots-for-beauty-pageant-after-injury-leaves-her-on-sidelines/a2071602769.html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sexexpress.co.uk/news/people/hastings-ex-rugby-player-representing-town-at-miss-great-britain-2024-beauty-contest-4529096" TargetMode="External"/><Relationship Id="rId11" Type="http://schemas.openxmlformats.org/officeDocument/2006/relationships/hyperlink" Target="https://www.bbc.co.uk/news/uk-northern-ireland-24625453" TargetMode="External"/><Relationship Id="rId12" Type="http://schemas.openxmlformats.org/officeDocument/2006/relationships/hyperlink" Target="https://www.shetnews.co.uk/2025/01/27/peerie-superstar-tributes-paid-young/" TargetMode="External"/><Relationship Id="rId13" Type="http://schemas.openxmlformats.org/officeDocument/2006/relationships/hyperlink" Target="https://www.telegraph.co.uk/olympics/2016/08/08/team-gb-v-nz-womens-rugby-sevens-semi-rio-olympics-live-score/" TargetMode="External"/><Relationship Id="rId14" Type="http://schemas.openxmlformats.org/officeDocument/2006/relationships/hyperlink" Target="https://www.inkl.com/news/ni-woman-competing-in-beauty-pageant-with-a-difference-in-usa" TargetMode="External"/><Relationship Id="rId15" Type="http://schemas.openxmlformats.org/officeDocument/2006/relationships/hyperlink" Target="https://www.evokelifestyle.com/entertainment/meet-the-rugby-wives-and-girlfriends-dazzling-irish-fans" TargetMode="External"/><Relationship Id="rId16" Type="http://schemas.openxmlformats.org/officeDocument/2006/relationships/hyperlink" Target="https://m.belfasttelegraph.co.uk/sport/rugby/ni-rugby-player-swaps-boots-for-beauty-pageant-after-injury-leaves-her-on-sidelines/a20716027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