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Harry’s appeal to restore full UK security rights dismissed by court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Prince Harry has experienced a setback in his legal efforts to reinstate full security rights while in the UK, following a court ruling that dismissed his appeal against the Home Office and the Executive Committee for the Protection of Royalty and Public Figures (Ravec). This decision was made public on Friday, leading to a subsequent interview in which the Duke of Sussex expressed his profound disappointment.</w:t>
      </w:r>
      <w:r/>
    </w:p>
    <w:p>
      <w:r/>
      <w:r>
        <w:t>The legal challenges stem from a 2020 decision to reduce Prince Harry's security detail after he and his family opted to step back from royal duties and relocate to the United States. In his BBC interview, Prince Harry articulated his concerns, stating that the diminished security arrangements now make it “impossible” for him to bring his family back to the UK. He highlighted that his father, King Charles III, has significant influence over the situation and implied that communication between them has ceased, noting, “we're no longer speaking.”</w:t>
      </w:r>
      <w:r/>
    </w:p>
    <w:p>
      <w:r/>
      <w:r>
        <w:t>Royal expert Richard Fitzwilliams commented on Harry’s reaction, describing him as “enraged” by the court's decision. Fitzwilliams emphasised the emotional toll this matter has taken on Harry, particularly given the trauma associated with the death of his mother, Princess Diana. Fitzwilliams suggested that Harry perceives the reduced security as a move to pressure him into remaining within the royal fold, stating, “Harry’s intense, raw physicality during this interview stays with you.”</w:t>
      </w:r>
      <w:r/>
    </w:p>
    <w:p>
      <w:r/>
      <w:r>
        <w:t>In the wake of the ruling and Harry's interview, Buckingham Palace issued a statement reinforcing that the issues surrounding royal security have been thoroughly examined by the courts multiple times, consistently reaching the same conclusion each time. This reiteration has prompted discussions regarding the ongoing tensions between the Sussexes and the royal family, particularly in light of Harry's pointed remarks about his father's role in the situation.</w:t>
      </w:r>
      <w:r/>
    </w:p>
    <w:p>
      <w:r/>
      <w:r>
        <w:t>The developments surrounding Prince Harry and the ongoing discourse about his security underscore the complexities of his position following his departure from royal duties, as well as the broader implications for the institution of the monarchy itself.</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https://www.reuters.com/world/uk/prince-harry-loses-legal-fight-with-uk-government-over-police-protection-2025-05-02/</w:t>
        </w:r>
      </w:hyperlink>
      <w:r>
        <w:t xml:space="preserve"> - This article reports on Prince Harry's legal defeat in challenging the UK government's decision to deny him automatic police protection after he stepped back from royal duties in 2020 and relocated to California with his wife Meghan and their children.</w:t>
      </w:r>
      <w:r/>
    </w:p>
    <w:p>
      <w:pPr>
        <w:pStyle w:val="ListNumber"/>
        <w:spacing w:line="240" w:lineRule="auto"/>
        <w:ind w:left="720"/>
      </w:pPr>
      <w:r/>
      <w:hyperlink r:id="rId11">
        <w:r>
          <w:rPr>
            <w:color w:val="0000EE"/>
            <w:u w:val="single"/>
          </w:rPr>
          <w:t>https://www.reuters.com/world/uk/prince-harry-wants-reconciliation-with-royals-is-not-speaking-king-charles-2025-05-02/</w:t>
        </w:r>
      </w:hyperlink>
      <w:r>
        <w:t xml:space="preserve"> - In this piece, Prince Harry expresses a desire to reconcile with his family, particularly his ailing father, King Charles, who has been diagnosed with cancer. However, he reveals that they are not speaking due to ongoing disputes over his security arrangements in the UK.</w:t>
      </w:r>
      <w:r/>
    </w:p>
    <w:p>
      <w:pPr>
        <w:pStyle w:val="ListNumber"/>
        <w:spacing w:line="240" w:lineRule="auto"/>
        <w:ind w:left="720"/>
      </w:pPr>
      <w:r/>
      <w:hyperlink r:id="rId12">
        <w:r>
          <w:rPr>
            <w:color w:val="0000EE"/>
            <w:u w:val="single"/>
          </w:rPr>
          <w:t>https://www.reuters.com/world/uk/prince-harry-wants-reconciliation-after-five-years-of-royal-infighting-2025-05-02/</w:t>
        </w:r>
      </w:hyperlink>
      <w:r>
        <w:t xml:space="preserve"> - This article discusses Prince Harry's desire to reconcile with the British royal family after five years of strained relations and no ongoing communication, following his departure from royal duties and move to California in 2020.</w:t>
      </w:r>
      <w:r/>
    </w:p>
    <w:p>
      <w:pPr>
        <w:pStyle w:val="ListNumber"/>
        <w:spacing w:line="240" w:lineRule="auto"/>
        <w:ind w:left="720"/>
      </w:pPr>
      <w:r/>
      <w:hyperlink r:id="rId10">
        <w:r>
          <w:rPr>
            <w:color w:val="0000EE"/>
            <w:u w:val="single"/>
          </w:rPr>
          <w:t>https://www.reuters.com/world/uk/prince-harry-loses-legal-fight-with-uk-government-over-police-protection-2025-05-02/</w:t>
        </w:r>
      </w:hyperlink>
      <w:r>
        <w:t xml:space="preserve"> - This report details Prince Harry's deep disappointment after losing his appeal against the UK government's decision to deny him automatic police protection in Britain following his resignation from royal duties in 2020.</w:t>
      </w:r>
      <w:r/>
    </w:p>
    <w:p>
      <w:pPr>
        <w:pStyle w:val="ListNumber"/>
        <w:spacing w:line="240" w:lineRule="auto"/>
        <w:ind w:left="720"/>
      </w:pPr>
      <w:r/>
      <w:hyperlink r:id="rId10">
        <w:r>
          <w:rPr>
            <w:color w:val="0000EE"/>
            <w:u w:val="single"/>
          </w:rPr>
          <w:t>https://www.reuters.com/world/uk/prince-harry-loses-legal-fight-with-uk-government-over-police-protection-2025-05-02/</w:t>
        </w:r>
      </w:hyperlink>
      <w:r>
        <w:t xml:space="preserve"> - This article highlights Prince Harry's concerns that the lack of security makes it unsafe for his family to visit the UK, and his belief that security was used as leverage to keep him within the royal institution.</w:t>
      </w:r>
      <w:r/>
    </w:p>
    <w:p>
      <w:pPr>
        <w:pStyle w:val="ListNumber"/>
        <w:spacing w:line="240" w:lineRule="auto"/>
        <w:ind w:left="720"/>
      </w:pPr>
      <w:r/>
      <w:hyperlink r:id="rId10">
        <w:r>
          <w:rPr>
            <w:color w:val="0000EE"/>
            <w:u w:val="single"/>
          </w:rPr>
          <w:t>https://www.reuters.com/world/uk/prince-harry-loses-legal-fight-with-uk-government-over-police-protection-2025-05-02/</w:t>
        </w:r>
      </w:hyperlink>
      <w:r>
        <w:t xml:space="preserve"> - This piece includes comments from royal expert Richard Fitzwilliams, who describes Harry as 'enraged' by the court's decision and emphasizes the emotional toll this matter has taken on Harry, particularly given the trauma associated with the death of his mother, Princess Diana.</w:t>
      </w:r>
      <w:r/>
    </w:p>
    <w:p>
      <w:pPr>
        <w:pStyle w:val="ListNumber"/>
        <w:spacing w:line="240" w:lineRule="auto"/>
        <w:ind w:left="720"/>
      </w:pPr>
      <w:r/>
      <w:hyperlink r:id="rId13">
        <w:r>
          <w:rPr>
            <w:color w:val="0000EE"/>
            <w:u w:val="single"/>
          </w:rPr>
          <w:t>https://www.express.co.uk/news/royal/2050113/prince-harry-court-appeal-angry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prince-harry-loses-legal-fight-with-uk-government-over-police-protection-2025-05-02/" TargetMode="External"/><Relationship Id="rId11" Type="http://schemas.openxmlformats.org/officeDocument/2006/relationships/hyperlink" Target="https://www.reuters.com/world/uk/prince-harry-wants-reconciliation-with-royals-is-not-speaking-king-charles-2025-05-02/" TargetMode="External"/><Relationship Id="rId12" Type="http://schemas.openxmlformats.org/officeDocument/2006/relationships/hyperlink" Target="https://www.reuters.com/world/uk/prince-harry-wants-reconciliation-after-five-years-of-royal-infighting-2025-05-02/" TargetMode="External"/><Relationship Id="rId13" Type="http://schemas.openxmlformats.org/officeDocument/2006/relationships/hyperlink" Target="https://www.express.co.uk/news/royal/2050113/prince-harry-court-appeal-ang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