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Navarro brands UK a compliant servant of China amid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interview with The Daily Telegraph, Peter Navarro, the former trade adviser to Donald Trump, launched a sharp critique of the UK government, describing it as a “compliant servant of communist China.” This statement comes amidst ongoing tensions regarding trade relations between the United States and the UK, particularly following the imposition of significant tariffs during Trump's presidency that have impacted UK exports.</w:t>
      </w:r>
      <w:r/>
    </w:p>
    <w:p>
      <w:r/>
      <w:r>
        <w:t>Navarro's controversial remarks have drawn ire from various quarters, including advisers close to the current administration, who referred to him as “crazy,” indicating that most in the White House view him as a “dangerous influence on the president,” as reported by The Independent. This reaction highlights the contentious nature of Navarro’s legacy regarding trade, particularly the tariffs programme he championed, which some critics argue has destabilised the US economy.</w:t>
      </w:r>
      <w:r/>
    </w:p>
    <w:p>
      <w:r/>
      <w:r>
        <w:t>The UK has been adversely affected by Trump-era tariffs, facing a 10% charge on exports to the US and a hefty 25% on automobile products. Such measures have not only strained economic ties but have also raised questions about the implications for ongoing negotiations regarding a potential trade deal between the UK and the US. While President Trump has previously expressed a positive stance on his relationship with the UK, Navarro’s remarks could complicate diplomatic efforts.</w:t>
      </w:r>
      <w:r/>
    </w:p>
    <w:p>
      <w:r/>
      <w:r>
        <w:t>In addition to Navarro's comments, other figures associated with Trump, including Vice President JD Vance and entrepreneur Elon Musk, have verbally attacked UK Labour leader Sir Keir Starmer, alleging a decline in freedom of speech within the UK. Such allegations have stoked existing tensions and raised concerns about their impact on transatlantic relations.</w:t>
      </w:r>
      <w:r/>
    </w:p>
    <w:p>
      <w:r/>
      <w:r>
        <w:t>Navarro specifically warned that the economic vulnerabilities posed by China's influence could extend to the UK, asserting, “If the Chinese vampire can’t suck the American blood, it’s going to suck the UK blood and the EU blood.” He underscored the necessity for vigilance, cautioning that the UK and EU might become “dumping grounds” for excess Chinese products, especially as the US seeks to impose fairness in trade with the country.</w:t>
      </w:r>
      <w:r/>
    </w:p>
    <w:p>
      <w:r/>
      <w:r>
        <w:t>The heightened scrutiny of the UK's ties with China comes amid broader concerns over foreign investment in critical sectors. Recently, the UK government enforced emergency legislation to reclaim ownership of British Steel from a Chinese company, which was on the verge of closing its plant in Scunthorpe, illustrating the increasing unease regarding Chinese investment in essential industries.</w:t>
      </w:r>
      <w:r/>
    </w:p>
    <w:p>
      <w:r/>
      <w:r>
        <w:t>As this situation continues to evolve, it is clear that Navarro’s comments and the wider discourse surrounding UK-China relations remain a significant topic of debate within both US and UK political spheres. The ramifications of these developments could have lasting effects on economic policy and international relations for both 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https://www.telegraph.co.uk/news/2016/12/22/donald-trump-picks-death-china-trade-hawk-lead-new-white-house/</w:t>
        </w:r>
      </w:hyperlink>
      <w:r>
        <w:t xml:space="preserve"> - This article reports on Donald Trump's appointment of Peter Navarro, an economist known for his support of tariffs on Chinese goods, to head the newly formed White House National Trade Council.</w:t>
      </w:r>
      <w:r/>
    </w:p>
    <w:p>
      <w:pPr>
        <w:pStyle w:val="ListNumber"/>
        <w:spacing w:line="240" w:lineRule="auto"/>
        <w:ind w:left="720"/>
      </w:pPr>
      <w:r/>
      <w:hyperlink r:id="rId11">
        <w:r>
          <w:rPr>
            <w:color w:val="0000EE"/>
            <w:u w:val="single"/>
          </w:rPr>
          <w:t>https://www.telegraph.co.uk/news/2016/12/23/beijing-media-threatens-showdown-donald-trumps-appointment-anti/</w:t>
        </w:r>
      </w:hyperlink>
      <w:r>
        <w:t xml:space="preserve"> - This piece discusses China's reaction to Trump's appointment of Peter Navarro, highlighting concerns over Navarro's anti-China stance and the potential for a 'showdown' if the U.S. challenges China.</w:t>
      </w:r>
      <w:r/>
    </w:p>
    <w:p>
      <w:pPr>
        <w:pStyle w:val="ListNumber"/>
        <w:spacing w:line="240" w:lineRule="auto"/>
        <w:ind w:left="720"/>
      </w:pPr>
      <w:r/>
      <w:hyperlink r:id="rId12">
        <w:r>
          <w:rPr>
            <w:color w:val="0000EE"/>
            <w:u w:val="single"/>
          </w:rPr>
          <w:t>https://www.telegraph.co.uk/news/2019/10/17/trumps-top-china-adviser-peter-navarro-regularly-quoted-fictional/</w:t>
        </w:r>
      </w:hyperlink>
      <w:r>
        <w:t xml:space="preserve"> - This article reveals that Peter Navarro has been quoting a fictional expert named Ron Vara, an anagram of his own name, in his works, raising questions about the credibility of his sources.</w:t>
      </w:r>
      <w:r/>
    </w:p>
    <w:p>
      <w:pPr>
        <w:pStyle w:val="ListNumber"/>
        <w:spacing w:line="240" w:lineRule="auto"/>
        <w:ind w:left="720"/>
      </w:pPr>
      <w:r/>
      <w:hyperlink r:id="rId13">
        <w:r>
          <w:rPr>
            <w:color w:val="0000EE"/>
            <w:u w:val="single"/>
          </w:rPr>
          <w:t>https://www.globaltimes.cn/content/1160796.shtml</w:t>
        </w:r>
      </w:hyperlink>
      <w:r>
        <w:t xml:space="preserve"> - This opinion piece criticizes Peter Navarro, describing him as a 'hawk' who 'lacks intellect and common sense,' and highlighting his portrayal of China as a threat in his books and documentaries.</w:t>
      </w:r>
      <w:r/>
    </w:p>
    <w:p>
      <w:pPr>
        <w:pStyle w:val="ListNumber"/>
        <w:spacing w:line="240" w:lineRule="auto"/>
        <w:ind w:left="720"/>
      </w:pPr>
      <w:r/>
      <w:hyperlink r:id="rId14">
        <w:r>
          <w:rPr>
            <w:color w:val="0000EE"/>
            <w:u w:val="single"/>
          </w:rPr>
          <w:t>https://www.washingtontimes.com/news/2020/jun/21/peter-navarro-coronavirus-product-chinese-communis/</w:t>
        </w:r>
      </w:hyperlink>
      <w:r>
        <w:t xml:space="preserve"> - This article reports on Peter Navarro's statement that the coronavirus was 'a product of the Chinese communist party,' reflecting his critical view of China's role in global events.</w:t>
      </w:r>
      <w:r/>
    </w:p>
    <w:p>
      <w:pPr>
        <w:pStyle w:val="ListNumber"/>
        <w:spacing w:line="240" w:lineRule="auto"/>
        <w:ind w:left="720"/>
      </w:pPr>
      <w:r/>
      <w:hyperlink r:id="rId15">
        <w:r>
          <w:rPr>
            <w:color w:val="0000EE"/>
            <w:u w:val="single"/>
          </w:rPr>
          <w:t>https://www.cato.org/regulation/fall-2018/peter-navarros-conversion</w:t>
        </w:r>
      </w:hyperlink>
      <w:r>
        <w:t xml:space="preserve"> - This analysis examines Peter Navarro's shift towards a more confrontational stance on China, as detailed in his 2007 book 'The Coming China Wars,' where he criticizes China's trade practices and advocates for a hardline approach.</w:t>
      </w:r>
      <w:r/>
    </w:p>
    <w:p>
      <w:pPr>
        <w:pStyle w:val="ListNumber"/>
        <w:spacing w:line="240" w:lineRule="auto"/>
        <w:ind w:left="720"/>
      </w:pPr>
      <w:r/>
      <w:hyperlink r:id="rId16">
        <w:r>
          <w:rPr>
            <w:color w:val="0000EE"/>
            <w:u w:val="single"/>
          </w:rPr>
          <w:t>https://www.independent.co.uk/news/uk/politics/trump-tariffs-peter-navarro-uk-china-b2744647.html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16/12/22/donald-trump-picks-death-china-trade-hawk-lead-new-white-house/" TargetMode="External"/><Relationship Id="rId11" Type="http://schemas.openxmlformats.org/officeDocument/2006/relationships/hyperlink" Target="https://www.telegraph.co.uk/news/2016/12/23/beijing-media-threatens-showdown-donald-trumps-appointment-anti/" TargetMode="External"/><Relationship Id="rId12" Type="http://schemas.openxmlformats.org/officeDocument/2006/relationships/hyperlink" Target="https://www.telegraph.co.uk/news/2019/10/17/trumps-top-china-adviser-peter-navarro-regularly-quoted-fictional/" TargetMode="External"/><Relationship Id="rId13" Type="http://schemas.openxmlformats.org/officeDocument/2006/relationships/hyperlink" Target="https://www.globaltimes.cn/content/1160796.shtml" TargetMode="External"/><Relationship Id="rId14" Type="http://schemas.openxmlformats.org/officeDocument/2006/relationships/hyperlink" Target="https://www.washingtontimes.com/news/2020/jun/21/peter-navarro-coronavirus-product-chinese-communis/" TargetMode="External"/><Relationship Id="rId15" Type="http://schemas.openxmlformats.org/officeDocument/2006/relationships/hyperlink" Target="https://www.cato.org/regulation/fall-2018/peter-navarros-conversion" TargetMode="External"/><Relationship Id="rId16" Type="http://schemas.openxmlformats.org/officeDocument/2006/relationships/hyperlink" Target="https://www.independent.co.uk/news/uk/politics/trump-tariffs-peter-navarro-uk-china-b27446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