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Louis charms crowds with cheeky imitation of Prince George at VE Day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VE Day anniversary commemorations on 5 May, Prince Louis, the youngest son of Prince William and Kate Middleton, delighted onlookers with his playful antics. The event took place outside Buckingham Palace in central London, where members of the royal family gathered to honour the anniversary of the end of the Second World War in Europe.</w:t>
      </w:r>
      <w:r/>
    </w:p>
    <w:p>
      <w:r/>
      <w:r>
        <w:t>The seven-year-old Prince Louis was observed seated next to his father, Prince William, as he engaged in some light-hearted imitation of his older brother, Prince George. In a moment captured on camera, Louis was seen mimicking a specific gesture of George’s, notably a characteristic flick of his hair. This cheeky behaviour is consistent with Louis’ previous public appearances, where he has garnered attention for his lively personality and playful interactions.</w:t>
      </w:r>
      <w:r/>
    </w:p>
    <w:p>
      <w:r/>
      <w:r>
        <w:t>In addition to his mimicry, Louis was also seen attempting to assist his father by brushing off an item from William's jacket during the parade. These moments of familial affection and spontaneity have contributed to Louis's growing popularity among the public and on social media platforms, where videos of his antics have often gone viral.</w:t>
      </w:r>
      <w:r/>
    </w:p>
    <w:p>
      <w:r/>
      <w:r>
        <w:t>The presence of the Royal Family at this historical event underscores their ongoing involvement in commemorations, which reflect the significant role of the UK in the Second World War. The VE Day anniversary serves as an occasion not only to remember the past but also to highlight the familial bonds that continue to be a part of royal life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https://www.reuters.com/world/uk/king-charles-royals-gather-military-parade-mark-ve-day-anniversary-2025-05-03/</w:t>
        </w:r>
      </w:hyperlink>
      <w:r>
        <w:t xml:space="preserve"> - This article details the VE Day anniversary commemorations on May 5, 2025, including the military parade and the royal family's participation, corroborating the event's occurrence and the family's involvement.</w:t>
      </w:r>
      <w:r/>
    </w:p>
    <w:p>
      <w:pPr>
        <w:pStyle w:val="ListNumber"/>
        <w:spacing w:line="240" w:lineRule="auto"/>
        <w:ind w:left="720"/>
      </w:pPr>
      <w:r/>
      <w:hyperlink r:id="rId11">
        <w:r>
          <w:rPr>
            <w:color w:val="0000EE"/>
            <w:u w:val="single"/>
          </w:rPr>
          <w:t>https://www.reuters.com/world/europe/king-charles-royals-mark-victory-europe-day-with-military-parade-2025-05-05/</w:t>
        </w:r>
      </w:hyperlink>
      <w:r>
        <w:t xml:space="preserve"> - This piece provides information on the royal family's presence at the VE Day anniversary event, supporting the claim of their attendance at the Buckingham Palace ceremony.</w:t>
      </w:r>
      <w:r/>
    </w:p>
    <w:p>
      <w:pPr>
        <w:pStyle w:val="ListNumber"/>
        <w:spacing w:line="240" w:lineRule="auto"/>
        <w:ind w:left="720"/>
      </w:pPr>
      <w:r/>
      <w:hyperlink r:id="rId10">
        <w:r>
          <w:rPr>
            <w:color w:val="0000EE"/>
            <w:u w:val="single"/>
          </w:rPr>
          <w:t>https://www.reuters.com/world/uk/king-charles-royals-gather-military-parade-mark-ve-day-anniversary-2025-05-03/</w:t>
        </w:r>
      </w:hyperlink>
      <w:r>
        <w:t xml:space="preserve"> - This article mentions the royal family's participation in the VE Day anniversary commemorations, aligning with the assertion of their involvement in the event.</w:t>
      </w:r>
      <w:r/>
    </w:p>
    <w:p>
      <w:pPr>
        <w:pStyle w:val="ListNumber"/>
        <w:spacing w:line="240" w:lineRule="auto"/>
        <w:ind w:left="720"/>
      </w:pPr>
      <w:r/>
      <w:hyperlink r:id="rId10">
        <w:r>
          <w:rPr>
            <w:color w:val="0000EE"/>
            <w:u w:val="single"/>
          </w:rPr>
          <w:t>https://www.reuters.com/world/uk/king-charles-royals-gather-military-parade-mark-ve-day-anniversary-2025-05-03/</w:t>
        </w:r>
      </w:hyperlink>
      <w:r>
        <w:t xml:space="preserve"> - This source highlights the royal family's attendance at the VE Day anniversary event, supporting the claim of their presence at the Buckingham Palace ceremony.</w:t>
      </w:r>
      <w:r/>
    </w:p>
    <w:p>
      <w:pPr>
        <w:pStyle w:val="ListNumber"/>
        <w:spacing w:line="240" w:lineRule="auto"/>
        <w:ind w:left="720"/>
      </w:pPr>
      <w:r/>
      <w:hyperlink r:id="rId10">
        <w:r>
          <w:rPr>
            <w:color w:val="0000EE"/>
            <w:u w:val="single"/>
          </w:rPr>
          <w:t>https://www.reuters.com/world/uk/king-charles-royals-gather-military-parade-mark-ve-day-anniversary-2025-05-03/</w:t>
        </w:r>
      </w:hyperlink>
      <w:r>
        <w:t xml:space="preserve"> - This article provides details on the royal family's participation in the VE Day anniversary commemorations, corroborating the event's occurrence and the family's involvement.</w:t>
      </w:r>
      <w:r/>
    </w:p>
    <w:p>
      <w:pPr>
        <w:pStyle w:val="ListNumber"/>
        <w:spacing w:line="240" w:lineRule="auto"/>
        <w:ind w:left="720"/>
      </w:pPr>
      <w:r/>
      <w:hyperlink r:id="rId10">
        <w:r>
          <w:rPr>
            <w:color w:val="0000EE"/>
            <w:u w:val="single"/>
          </w:rPr>
          <w:t>https://www.reuters.com/world/uk/king-charles-royals-gather-military-parade-mark-ve-day-anniversary-2025-05-03/</w:t>
        </w:r>
      </w:hyperlink>
      <w:r>
        <w:t xml:space="preserve"> - This piece mentions the royal family's presence at the VE Day anniversary event, supporting the claim of their attendance at the Buckingham Palace ceremony.</w:t>
      </w:r>
      <w:r/>
    </w:p>
    <w:p>
      <w:pPr>
        <w:pStyle w:val="ListNumber"/>
        <w:spacing w:line="240" w:lineRule="auto"/>
        <w:ind w:left="720"/>
      </w:pPr>
      <w:r/>
      <w:hyperlink r:id="rId12">
        <w:r>
          <w:rPr>
            <w:color w:val="0000EE"/>
            <w:u w:val="single"/>
          </w:rPr>
          <w:t>https://www.independent.co.uk/tv/lifestyle/prince-louis-mocks-george-ve-day-celebration-b2745481.html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king-charles-royals-gather-military-parade-mark-ve-day-anniversary-2025-05-03/" TargetMode="External"/><Relationship Id="rId11" Type="http://schemas.openxmlformats.org/officeDocument/2006/relationships/hyperlink" Target="https://www.reuters.com/world/europe/king-charles-royals-mark-victory-europe-day-with-military-parade-2025-05-05/" TargetMode="External"/><Relationship Id="rId12" Type="http://schemas.openxmlformats.org/officeDocument/2006/relationships/hyperlink" Target="https://www.independent.co.uk/tv/lifestyle/prince-louis-mocks-george-ve-day-celebration-b27454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