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boxer Liam Orme faces five years in Bali prison after road rage assault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British boxer, Liam Orme, aged 22, stands on the brink of a five-year prison sentence following a serious road rage incident in Bali, where he is currently facing legal proceedings. Orme, originally from Weston-super-Mare, was reportedly engaging in reckless behaviour, performing wheelies on a rented motorcycle, when he nearly collided with a local driver, 35-year-old Alit. In a shocking turn of events, rather than offering an apology, Orme allegedly pursued Alit and physically attacked him outside a supermarket in Ubud, inflicting injuries that required medical attention.</w:t>
      </w:r>
      <w:r/>
    </w:p>
    <w:p>
      <w:r/>
      <w:r>
        <w:t>Witnesses described the confrontation in which Orme unleashed two powerful punches, leaving Alit with a cut on his cheek and a nosebleed. Alit subsequently reported the incident at Sanjiwani Hospital before filing a complaint with the local police, an action which culminated in Orme's arrest at his hotel on May 3, 2023. Presentation of evidence by police included Orme’s passport, the rented motorcycle, and a full-face helmet, all critical to the unfolding investigation. AKBP Umar, the Gianyar Regency Police Chief, reiterated their commitment to pursuing legal accountability for violent acts, stating, “Anyone who commits an act of violence, we will process it according to applicable law.”</w:t>
      </w:r>
      <w:r/>
    </w:p>
    <w:p>
      <w:r/>
      <w:r>
        <w:t>Orme’s recent history is marred by troubling behaviour. In September 2023, he received a community order from Bristol Crown Court for previous offences including careless driving and assault. The judge described his actions as aggressive and threatening, labelling his behaviour as that of a “thug” and highlighted his unsavoury conduct both in public and on the road. As part of his earlier sentence, Orme received a two-month curfew and a restraining order preventing him from contacting his previous victim.</w:t>
      </w:r>
      <w:r/>
    </w:p>
    <w:p>
      <w:r/>
      <w:r>
        <w:t>Despite these incidents, Orme has previously expressed that boxing has played a pivotal role in his life, steering him away from crime and incarceration. He articulated in an earlier interview that boxing provided him with focus and purpose, stating, “If I hadn’t found boxing or better yet, if boxing hadn’t found me, I would absolutely have been in prison by now.” His ambitions extend beyond his personal career; he has voiced a desire to help others with troubled pasts through the sport, creating opportunities for those who find themselves in difficult situations.</w:t>
      </w:r>
      <w:r/>
    </w:p>
    <w:p>
      <w:r/>
      <w:r>
        <w:t>At this juncture, Orme's boxing career, which he had hoped would pave the way for national and international competitions, hangs in the balance as he grapples with the legal ramifications of his latest actions in Bali. The case has attracted attention not only for its violent nature but also for the implications it poses for a young athlete’s future, highlighting the profound impact of lifestyle choices on one's path and the urgent need for guidance and support for individuals struggling with similar issues.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https://www.dailymail.co.uk/news/article-14695745/British-boxer-facing-five-years-prison-road-rage-attack-Bali.html?ns_mchannel=rss&amp;ns_campaign=1490&amp;ito=1490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https://www.dailymail.co.uk/news/article-14695745/British-boxer-facing-five-years-prison-road-rage-attack-Bali.html?ns_mchannel=rss&amp;ns_campaign=1490&amp;ito=1490</w:t>
        </w:r>
      </w:hyperlink>
      <w:r>
        <w:t xml:space="preserve"> - A British boxer, Liam Orme, 22, from Weston-super-Mare, is facing a five-year prison sentence in Bali for an alleged road rage incident. On May 2, Orme was performing wheelies on a rented motorcycle and nearly collided with a passing driver, Alit, 35. Instead of apologizing, Orme chased Alit and punched him in front of a supermarket in Ubud, causing Alit to sustain a cut cheek and nosebleed. Orme was arrested the following day. Police have secured evidence, including Orme's passport, the motorcycle, and a helmet. He is charged with assault, carrying a maximum jail term of five years. Previously, in September 2023, Orme was sentenced by the Bristol Crown Court for careless driving, assault, and threatening behavior, receiving a 12-month community order, a two-month curfew, and a restraining order. Orme has stated that boxing has helped him stay out of prison, expressing a desire to build on his experience and give back by introducing troubled individuals to the sport.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5745/British-boxer-facing-five-years-prison-road-rage-attack-Bali.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