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Richard Satchwell under renewed Gardaí scrutiny amid new murder inquiry into Tina’s 2017 disappearance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Richard Satchwell finds himself at the centre of a complex and distressing narrative as he grapples with the disappearance of his wife, Tina, a case that has evolved dramatically since she vanished in March 2017. Recently, evidence emerged that Satchwell sold a pair of Tina’s shoes at a car boot sale, prompting further scrutiny and speculation regarding his involvement in her disappearance. Observers noted the juxtaposition of such mundane commerce with the gravity of her absence; a moment encapsulated by a bystander’s pointed question, "What’ll she say when she comes back and you’re flogging her stuff?"</w:t>
      </w:r>
      <w:r/>
    </w:p>
    <w:p>
      <w:r/>
      <w:r>
        <w:t>This unsettling episode comes as Gardaí conduct a renewed inquiry into Tina's case, now classified as a murder investigation. Developments include the arrest of a man in his 50s and an extensive search of a property in Youghal, underscoring a significant shift in the pace and focus of the investigation. It highlights the persistent challenge faced by authorities in piecing together the timeline and circumstances surrounding Tina's disappearance, a mystery that has haunted both her family and the local community for over six years.</w:t>
      </w:r>
      <w:r/>
    </w:p>
    <w:p>
      <w:r/>
      <w:r>
        <w:t>Richard Satchwell, in his public appearances, has portrayed a haunting image of loss and devotion. On their wedding anniversary, he made an emotional appeal for Tina, reminiscing about her vibrant personality and their profound bond. He recounted endearing memories, such as Tina's thoughtful gesture of giving her wedding ring to her grandmother, poignantly expressing the emotional impact of her absence on his life. “If she is not here, there won’t be any Christmas,” he lamented, a reflection of the deep void her disappearance has left in their household. Such moments reveal a stark contrast between his personal grief and the unsettling circumstances surrounding her ongoing absence.</w:t>
      </w:r>
      <w:r/>
    </w:p>
    <w:p>
      <w:r/>
      <w:r>
        <w:t>The backdrop to Tina’s disappearance reveals a timeline that began with a seemingly ordinary day at a car boot sale in Carrigtwohill, where she was last seen publicly with Richard. The case has since unfolded into a complex web of community concern, investigative challenges, and legal proceedings. Local sentiment has been deeply supportive, with many rallying behind Richard's pleas for information, reflective of a broader societal empathy towards missing persons cases. As the investigation persists, the case continues to resonate, illustrating the emotional and psychological burdens borne by families caught in such harrowing realities.</w:t>
      </w:r>
      <w:r/>
    </w:p>
    <w:p>
      <w:r/>
      <w:r>
        <w:t>In recent months, Gardaí have pursued over 30 new leads, with each potential tip scrutinised for its relevance and accuracy. This thoroughness highlights a commitment to uncovering the truth, although it does not lessen the arduous wait faced by Tina's family and friends. The emotional toll on Richard and the community at large remains a poignant reminder of the complexities inherent in missing persons cases, where hope and despair often coexist.</w:t>
      </w:r>
      <w:r/>
    </w:p>
    <w:p>
      <w:r/>
      <w:r>
        <w:t>For Richard Satchwell, the stakes have never been higher as he navigates both public scrutiny and personal grief amidst ongoing investigations. The intensification of authorities’ focus on the circumstances surrounding Tina’s disappearance coincides with significant questions about loyalty and the intricacies of human relationships when tested by tragedy. The community, while grappling with the uncertainty of the situation, continues to hope for a resolution that can bring clarity not only to the case but to the heart-wrenching drama of loss that has unfolded over the years.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Sources 1, 3, 4 </w:t>
      </w:r>
      <w:r/>
    </w:p>
    <w:p>
      <w:pPr>
        <w:pStyle w:val="ListNumber"/>
        <w:spacing w:line="240" w:lineRule="auto"/>
        <w:ind w:left="720"/>
      </w:pPr>
      <w:r/>
      <w:r>
        <w:t xml:space="preserve">Paragraph 2: Sources 4 </w:t>
      </w:r>
      <w:r/>
    </w:p>
    <w:p>
      <w:pPr>
        <w:pStyle w:val="ListNumber"/>
        <w:spacing w:line="240" w:lineRule="auto"/>
        <w:ind w:left="720"/>
      </w:pPr>
      <w:r/>
      <w:r>
        <w:t xml:space="preserve">Paragraph 3: Sources 2, 7 </w:t>
      </w:r>
      <w:r/>
    </w:p>
    <w:p>
      <w:pPr>
        <w:pStyle w:val="ListNumber"/>
        <w:spacing w:line="240" w:lineRule="auto"/>
        <w:ind w:left="720"/>
      </w:pPr>
      <w:r/>
      <w:r>
        <w:t xml:space="preserve">Paragraph 4: Sources 3, 5, 6 </w:t>
      </w:r>
      <w:r/>
    </w:p>
    <w:p>
      <w:pPr>
        <w:pStyle w:val="ListNumber"/>
        <w:spacing w:line="240" w:lineRule="auto"/>
        <w:ind w:left="720"/>
      </w:pPr>
      <w:r/>
      <w:r>
        <w:t xml:space="preserve">Paragraph 5: Sources 6, 7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https://m.belfasttelegraph.co.uk/news/courts/whatll-she-say-when-she-comes-back-and-youre-flogging-her-stuff-court-told-richard-satchwell-sold-missing-wifes-shoes-at-car-boot-sale/a504925422.html</w:t>
        </w:r>
      </w:hyperlink>
      <w:r>
        <w:t xml:space="preserve"> - Please view link - unable to able to access data</w:t>
      </w:r>
      <w:r/>
    </w:p>
    <w:p>
      <w:pPr>
        <w:pStyle w:val="ListNumber"/>
        <w:spacing w:line="240" w:lineRule="auto"/>
        <w:ind w:left="720"/>
      </w:pPr>
      <w:r/>
      <w:hyperlink r:id="rId11">
        <w:r>
          <w:rPr>
            <w:color w:val="0000EE"/>
            <w:u w:val="single"/>
          </w:rPr>
          <w:t>https://www.independent.ie/irish-news/if-she-is-not-here-there-wont-be-any-christmas-richard-satchwell-issues-new-appeal-for-missing-tina-on-their-wedding-anniversary/36367408.html</w:t>
        </w:r>
      </w:hyperlink>
      <w:r>
        <w:t xml:space="preserve"> - On their wedding anniversary, Richard Satchwell made a heartfelt appeal for his missing wife, Tina, emphasizing the profound impact her absence has had on their lives. He reminisced about Tina's love for fashion and her unique style, highlighting her fondness for second-hand shops to find distinctive items. Richard also shared a touching story about Tina giving her wedding ring to her grandmother, who had been without one due to illness. The couple's bond and Tina's vibrant personality were central to the appeal, underscoring the deep emotional toll her disappearance has taken on Richard.</w:t>
      </w:r>
      <w:r/>
    </w:p>
    <w:p>
      <w:pPr>
        <w:pStyle w:val="ListNumber"/>
        <w:spacing w:line="240" w:lineRule="auto"/>
        <w:ind w:left="720"/>
      </w:pPr>
      <w:r/>
      <w:hyperlink r:id="rId12">
        <w:r>
          <w:rPr>
            <w:color w:val="0000EE"/>
            <w:u w:val="single"/>
          </w:rPr>
          <w:t>https://www.irishexaminer.com/news/munster/arid-41245780.html</w:t>
        </w:r>
      </w:hyperlink>
      <w:r>
        <w:t xml:space="preserve"> - The article provides a comprehensive overview of Tina Satchwell's disappearance in March 2017. It details the circumstances leading up to her vanishing, including her last known public appearance at a car boot sale with her husband, Richard Satchwell, in Carrigtwohill. The piece also delves into the subsequent investigation, highlighting the challenges faced by authorities and the emotional toll on Tina's family. The article emphasizes the community's concern and the ongoing efforts to uncover the truth behind Tina's mysterious disappearance.</w:t>
      </w:r>
      <w:r/>
    </w:p>
    <w:p>
      <w:pPr>
        <w:pStyle w:val="ListNumber"/>
        <w:spacing w:line="240" w:lineRule="auto"/>
        <w:ind w:left="720"/>
      </w:pPr>
      <w:r/>
      <w:hyperlink r:id="rId13">
        <w:r>
          <w:rPr>
            <w:color w:val="0000EE"/>
            <w:u w:val="single"/>
          </w:rPr>
          <w:t>https://www.bbc.co.uk/news/articles/cprxv958ld2o</w:t>
        </w:r>
      </w:hyperlink>
      <w:r>
        <w:t xml:space="preserve"> - In October 2023, Gardaí upgraded the investigation into Tina Satchwell's disappearance to a murder probe. The article reports on the arrest of a man in his 50s on suspicion of murder and the ongoing search of a house in Youghal. It outlines the history of the case, detailing the initial missing person report filed by Richard Satchwell in 2017 and the subsequent developments. The piece underscores the persistence of the investigation and the community's hope for resolution.</w:t>
      </w:r>
      <w:r/>
    </w:p>
    <w:p>
      <w:pPr>
        <w:pStyle w:val="ListNumber"/>
        <w:spacing w:line="240" w:lineRule="auto"/>
        <w:ind w:left="720"/>
      </w:pPr>
      <w:r/>
      <w:hyperlink r:id="rId14">
        <w:r>
          <w:rPr>
            <w:color w:val="0000EE"/>
            <w:u w:val="single"/>
          </w:rPr>
          <w:t>https://www.irishexaminer.com/opinion/commentanalysis/arid-30831796.html</w:t>
        </w:r>
      </w:hyperlink>
      <w:r>
        <w:t xml:space="preserve"> - This analysis delves into the complexities of the Tina Satchwell case, focusing on the emotional and psychological aspects of her disappearance. It highlights the challenges faced by investigators and the community's response. The article also touches upon the personal narratives of those involved, providing insights into the human side of the case. It emphasizes the need for continued support and attention to missing persons cases, advocating for a more compassionate and thorough approach to such investigations.</w:t>
      </w:r>
      <w:r/>
    </w:p>
    <w:p>
      <w:pPr>
        <w:pStyle w:val="ListNumber"/>
        <w:spacing w:line="240" w:lineRule="auto"/>
        <w:ind w:left="720"/>
      </w:pPr>
      <w:r/>
      <w:hyperlink r:id="rId15">
        <w:r>
          <w:rPr>
            <w:color w:val="0000EE"/>
            <w:u w:val="single"/>
          </w:rPr>
          <w:t>https://www.independent.ie/irish-news/gardai-following-more-than-30-new-leads-in-investigation-into-disappearance-of-tina-satchwell/36736844.html</w:t>
        </w:r>
      </w:hyperlink>
      <w:r>
        <w:t xml:space="preserve"> - The article reports on Gardaí's pursuit of over 30 new leads in the investigation into Tina Satchwell's disappearance. It details the process of evaluating these leads, emphasizing the thoroughness of the investigation. The piece also sheds light on the challenges faced by authorities in verifying the significance of each lead. It underscores the commitment of Gardaí to uncover the truth and the ongoing efforts to bring closure to Tina's family and the community.</w:t>
      </w:r>
      <w:r/>
    </w:p>
    <w:p>
      <w:pPr>
        <w:pStyle w:val="ListNumber"/>
        <w:spacing w:line="240" w:lineRule="auto"/>
        <w:ind w:left="720"/>
      </w:pPr>
      <w:r/>
      <w:hyperlink r:id="rId16">
        <w:r>
          <w:rPr>
            <w:color w:val="0000EE"/>
            <w:u w:val="single"/>
          </w:rPr>
          <w:t>https://www.irishexaminer.com/news/arid-20453729.html</w:t>
        </w:r>
      </w:hyperlink>
      <w:r>
        <w:t xml:space="preserve"> - Richard Satchwell's emotional appeal for his missing wife, Tina, is the focus of this article. It highlights his ongoing search efforts and the personal toll the situation has taken on him. The piece provides insights into Richard's character and his deep concern for Tina's well-being. It also touches upon the community's response and the broader implications of Tina's disappearance, emphasizing the need for continued attention and support for missing persons cases.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courts/whatll-she-say-when-she-comes-back-and-youre-flogging-her-stuff-court-told-richard-satchwell-sold-missing-wifes-shoes-at-car-boot-sale/a504925422.html" TargetMode="External"/><Relationship Id="rId11" Type="http://schemas.openxmlformats.org/officeDocument/2006/relationships/hyperlink" Target="https://www.independent.ie/irish-news/if-she-is-not-here-there-wont-be-any-christmas-richard-satchwell-issues-new-appeal-for-missing-tina-on-their-wedding-anniversary/36367408.html" TargetMode="External"/><Relationship Id="rId12" Type="http://schemas.openxmlformats.org/officeDocument/2006/relationships/hyperlink" Target="https://www.irishexaminer.com/news/munster/arid-41245780.html" TargetMode="External"/><Relationship Id="rId13" Type="http://schemas.openxmlformats.org/officeDocument/2006/relationships/hyperlink" Target="https://www.bbc.co.uk/news/articles/cprxv958ld2o" TargetMode="External"/><Relationship Id="rId14" Type="http://schemas.openxmlformats.org/officeDocument/2006/relationships/hyperlink" Target="https://www.irishexaminer.com/opinion/commentanalysis/arid-30831796.html" TargetMode="External"/><Relationship Id="rId15" Type="http://schemas.openxmlformats.org/officeDocument/2006/relationships/hyperlink" Target="https://www.independent.ie/irish-news/gardai-following-more-than-30-new-leads-in-investigation-into-disappearance-of-tina-satchwell/36736844.html" TargetMode="External"/><Relationship Id="rId16" Type="http://schemas.openxmlformats.org/officeDocument/2006/relationships/hyperlink" Target="https://www.irishexaminer.com/news/arid-2045372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