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Saffron Barker stranded in US after emergency surgery, car crash and theft of passport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Saffron Barker, a prominent figure from the reality show </w:t>
      </w:r>
      <w:r>
        <w:rPr>
          <w:i/>
        </w:rPr>
        <w:t>Strictly Come Dancing</w:t>
      </w:r>
      <w:r>
        <w:t>, recently opened up about a harrowing series of events that has left her stranded in the United States. The 24-year-old influencer detailed her distressing experience in Los Angeles, which involved an emergency surgery, a car crash, and the theft of all her possessions, including her passport. This unfortunate turn of events has prevented her from returning home.</w:t>
      </w:r>
      <w:r/>
    </w:p>
    <w:p>
      <w:r/>
      <w:r>
        <w:t>In an emotional post shared on her social media, Saffron described her ordeal, saying, “In the last week I've been in hospital, had emergency surgery... Got my rental car completely smashed up and every single thing I own stolen including my passport so I can't get home.” The specifics of her surgery remain undisclosed, but it marks another unsettling chapter in a series of health challenges she has faced over the past year.</w:t>
      </w:r>
      <w:r/>
    </w:p>
    <w:p>
      <w:r/>
      <w:r>
        <w:t>Last October, Saffron shared a health update revealing symptoms that initially led doctors to suspect she had contracted a tropical disease while vacationing in The Maldives. Symptoms included widespread rashes, headaches, and severe shooting pains, but tests later indicated that her low white blood cell count was to blame, reflecting a struggle with an underlying infection rather than a tropical ailment. This incident marked a period of vulnerability for Saffron, who has been candid about her health issues and their impact on her mental well-being.</w:t>
      </w:r>
      <w:r/>
    </w:p>
    <w:p>
      <w:r/>
      <w:r>
        <w:t>Reflecting on her alarming experiences, Saffron has recently dealt with the aftermath of a serious car accident. Earlier this year, she was involved in a crash when she drove her vehicle into a bus, which compounded her anxiety when fans approached her for selfies, oblivious to the ordeal she was enduring. She has often discussed the pressures of fame and how public scrutiny can amplify personal crises.</w:t>
      </w:r>
      <w:r/>
    </w:p>
    <w:p>
      <w:r/>
      <w:r>
        <w:t>Despite these setbacks, Saffron continues to engage with her audience, sharing snippets of her life with an honesty that has endeared her to many. This includes her interaction with fans during her health struggles, a conversation that often reveals the delicate balance between celebrity and personal challenges. Following her return from The Maldives, where she had initially shared cheerful photographs enjoying the sun and beach, she has also conveyed moments of hope and healing, conveying gratitude for her supporters.</w:t>
      </w:r>
      <w:r/>
    </w:p>
    <w:p>
      <w:r/>
      <w:r>
        <w:t>Moreover, Saffron’s personal life has not been without its tribulations. Her family endured a frightening burglary at their home, where intruders stole significant belongings while they slept, an experience that heightened her insecurity and led to increased protective measures for her family. The emotional fallout from that incident has lingered, illustrating the ongoing vulnerabilities that accompany her public life.</w:t>
      </w:r>
      <w:r/>
    </w:p>
    <w:p>
      <w:r/>
      <w:r>
        <w:t>As her current situation unfolds, the influencer remains resilient amidst the chaos. She has previously navigated various personal challenges, from health scares to accidents on social media, always maintaining a commitment to sharing her truth, warts and all. Her ability to articulate these experiences connects her with her audience in an increasingly intimate way, fostering understanding and empathy.</w:t>
      </w:r>
      <w:r/>
    </w:p>
    <w:p>
      <w:r/>
      <w:r>
        <w:t>In light of her latest misfortunes, Saffron's journey encapsulates not just her prowess as a performer but also the relentless pressure and emotional toll that can accompany life in the public eye. As she continues to update her followers from the U.S., the hope is that she will find a resolution to her current predicament and return home, not only to her loved ones but to a supportive fanbase that has followed her through thick and thin.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Paragraphs 4,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https://www.dailymail.co.uk/tvshowbiz/article-14700063/Strictly-star-reveals-stuck-U-S-having-emergency-surgery-suffering-car-crash-having-possessions-stolen.html?ns_mchannel=rss&amp;ns_campaign=1490&amp;ito=1490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https://www.thetab.com/2023/04/04/saffron-barker-upset-after-fans-ask-for-selfies-after-she-drove-into-the-back-of-a-bus-20230404</w:t>
        </w:r>
      </w:hyperlink>
      <w:r>
        <w:t xml:space="preserve"> - Saffron Barker, a popular YouTuber, shared her distressing experience of crashing her car into a bus and the subsequent anxiety caused by fans requesting selfies during the incident. In her vlog, she recounted the shock of the accident and the overwhelming nature of the situation, highlighting the challenges of dealing with public attention during personal crises.</w:t>
      </w:r>
      <w:r/>
    </w:p>
    <w:p>
      <w:pPr>
        <w:pStyle w:val="ListNumber"/>
        <w:spacing w:line="240" w:lineRule="auto"/>
        <w:ind w:left="720"/>
      </w:pPr>
      <w:r/>
      <w:hyperlink r:id="rId12">
        <w:r>
          <w:rPr>
            <w:color w:val="0000EE"/>
            <w:u w:val="single"/>
          </w:rPr>
          <w:t>https://metro.co.uk/2019/11/19/strictlys-saffron-barkers-family-home-burgled-night-recalls-terrifying-ordeal-11181436/</w:t>
        </w:r>
      </w:hyperlink>
      <w:r>
        <w:t xml:space="preserve"> - Strictly Come Dancing star Saffron Barker revealed that her family home was burgled while they slept. The intruders stole their cars and personal belongings, including handbags and shoes. Saffron expressed her distress over the violation of their privacy but emphasized that the most important thing was that her family was safe.</w:t>
      </w:r>
      <w:r/>
    </w:p>
    <w:p>
      <w:pPr>
        <w:pStyle w:val="ListNumber"/>
        <w:spacing w:line="240" w:lineRule="auto"/>
        <w:ind w:left="720"/>
      </w:pPr>
      <w:r/>
      <w:hyperlink r:id="rId13">
        <w:r>
          <w:rPr>
            <w:color w:val="0000EE"/>
            <w:u w:val="single"/>
          </w:rPr>
          <w:t>https://closeronline.co.uk/celebrity/news/strictly-saffron-barker-house-burglary-ordeal/</w:t>
        </w:r>
      </w:hyperlink>
      <w:r>
        <w:t xml:space="preserve"> - Saffron Barker opened up about the terrifying burglary of her family home, where intruders stole cars and personal items while they slept. She shared her feelings of violation and distress but reassured fans that her family was safe. The incident led to increased security measures and a heightened sense of vulnerability.</w:t>
      </w:r>
      <w:r/>
    </w:p>
    <w:p>
      <w:pPr>
        <w:pStyle w:val="ListNumber"/>
        <w:spacing w:line="240" w:lineRule="auto"/>
        <w:ind w:left="720"/>
      </w:pPr>
      <w:r/>
      <w:hyperlink r:id="rId14">
        <w:r>
          <w:rPr>
            <w:color w:val="0000EE"/>
            <w:u w:val="single"/>
          </w:rPr>
          <w:t>https://www.heart.co.uk/showbiz/tv-movies/strictly-come-dancing/saffron-barker-home-burgled/</w:t>
        </w:r>
      </w:hyperlink>
      <w:r>
        <w:t xml:space="preserve"> - Strictly Come Dancing contestant Saffron Barker detailed the traumatic burglary of her family home, where thieves stole cars and personal belongings while they slept. She recounted the shock and upset caused by the incident but emphasized the importance of family safety over material losses.</w:t>
      </w:r>
      <w:r/>
    </w:p>
    <w:p>
      <w:pPr>
        <w:pStyle w:val="ListNumber"/>
        <w:spacing w:line="240" w:lineRule="auto"/>
        <w:ind w:left="720"/>
      </w:pPr>
      <w:r/>
      <w:hyperlink r:id="rId15">
        <w:r>
          <w:rPr>
            <w:color w:val="0000EE"/>
            <w:u w:val="single"/>
          </w:rPr>
          <w:t>https://metro.co.uk/2019/11/20/aj-pritchard-anxious-faces-personal-strictly-come-dancing-curse-saffron-baker-dance-off-11187476/</w:t>
        </w:r>
      </w:hyperlink>
      <w:r>
        <w:t xml:space="preserve"> - AJ Pritchard, Saffron Barker's Strictly Come Dancing partner, faced personal challenges amid the 'Strictly curse' rumors. The article discusses the pressures and anxieties they both faced during the competition, including the impact of personal issues on their performances and public perception.</w:t>
      </w:r>
      <w:r/>
    </w:p>
    <w:p>
      <w:pPr>
        <w:pStyle w:val="ListNumber"/>
        <w:spacing w:line="240" w:lineRule="auto"/>
        <w:ind w:left="720"/>
      </w:pPr>
      <w:r/>
      <w:hyperlink r:id="rId16">
        <w:r>
          <w:rPr>
            <w:color w:val="0000EE"/>
            <w:u w:val="single"/>
          </w:rPr>
          <w:t>https://closeronline.co.uk/celebrity/news/saffron-barker-burnout/</w:t>
        </w:r>
      </w:hyperlink>
      <w:r>
        <w:t xml:space="preserve"> - Saffron Barker discussed her experience with burnout due to the pressures of her online career. She shared how constant uploading and public scrutiny led to emotional exhaustion, and how her mother's support helped her navigate through this challenging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00063/Strictly-star-reveals-stuck-U-S-having-emergency-surgery-suffering-car-crash-having-possessions-stolen.html?ns_mchannel=rss&amp;ns_campaign=1490&amp;ito=1490" TargetMode="External"/><Relationship Id="rId11" Type="http://schemas.openxmlformats.org/officeDocument/2006/relationships/hyperlink" Target="https://www.thetab.com/2023/04/04/saffron-barker-upset-after-fans-ask-for-selfies-after-she-drove-into-the-back-of-a-bus-20230404" TargetMode="External"/><Relationship Id="rId12" Type="http://schemas.openxmlformats.org/officeDocument/2006/relationships/hyperlink" Target="https://metro.co.uk/2019/11/19/strictlys-saffron-barkers-family-home-burgled-night-recalls-terrifying-ordeal-11181436/" TargetMode="External"/><Relationship Id="rId13" Type="http://schemas.openxmlformats.org/officeDocument/2006/relationships/hyperlink" Target="https://closeronline.co.uk/celebrity/news/strictly-saffron-barker-house-burglary-ordeal/" TargetMode="External"/><Relationship Id="rId14" Type="http://schemas.openxmlformats.org/officeDocument/2006/relationships/hyperlink" Target="https://www.heart.co.uk/showbiz/tv-movies/strictly-come-dancing/saffron-barker-home-burgled/" TargetMode="External"/><Relationship Id="rId15" Type="http://schemas.openxmlformats.org/officeDocument/2006/relationships/hyperlink" Target="https://metro.co.uk/2019/11/20/aj-pritchard-anxious-faces-personal-strictly-come-dancing-curse-saffron-baker-dance-off-11187476/" TargetMode="External"/><Relationship Id="rId16" Type="http://schemas.openxmlformats.org/officeDocument/2006/relationships/hyperlink" Target="https://closeronline.co.uk/celebrity/news/saffron-barker-burn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