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Democrats propose £1,000 fines to curb ‘bare beating’ on UK public transport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months, the rise of public disturbances caused by fellow commuters playing music or videos from their devices without headphones has ignited significant discussion in the UK. Popularly dubbed "bare beating," this trend reflects a growing frustration among passengers who struggle to enjoy a peaceful commute while others release their audio into the collective space around them. Commuters have been vocal about their dislike of this behaviour, noting that it often disrupts their journeys, whether on buses or trains. Social media platforms have become a hotbed for sharing these grievances, with users lamenting the behaviour and expressing confusion as to why it has become socially acceptable.</w:t>
      </w:r>
      <w:r/>
    </w:p>
    <w:p>
      <w:r/>
      <w:r>
        <w:t>Amidst this backdrop, the Liberal Democrats have proposed new legislation aimed at tackling this issue head-on. Their initiative seeks to ban the use of loud audio devices on public transport, branding those who partake in such practices as “headphone dodgers.” They have called for fines of up to £1,000 for offenders, hoping to foster an environment where everyone can enjoy a moment of peace during their travels. Speaking on the matter, Lisa Smart, the party’s home affairs spokesperson, emphasised the need to protect commuters from antisocial behaviours. She highlighted that it is essential for individuals to feel respected and safe in public spaces, especially during their daily routines, which often include bustling public transport.</w:t>
      </w:r>
      <w:r/>
    </w:p>
    <w:p>
      <w:r/>
      <w:r>
        <w:t>The situation, however, is not unique to the UK. Similar challenges have emerged globally. For instance, in Mumbai, the Brihanmumbai Electric Supply and Transport (BEST) has enacted regulations prohibiting loud cellphone conversations and requiring the use of headphones on buses to maintain a quiet atmosphere. This move is enforced under the Bombay Police Act, an attempt to mitigate disturbances and improve the commuting experience for all.</w:t>
      </w:r>
      <w:r/>
    </w:p>
    <w:p>
      <w:r/>
      <w:r>
        <w:t>In a different context, the Southeastern Pennsylvania Transportation Authority (SEPTA) has similarly established policies against playing music without headphones, although enforcement of these rules has been inconsistent. Passengers are encouraged to report disturbances, placing the onus on the community itself rather than relying on strict policing. This approach draws attention to the importance of collective etiquette in shared spaces, where the responsibility often lies with individual passengers to uphold a respectful atmosphere.</w:t>
      </w:r>
      <w:r/>
    </w:p>
    <w:p>
      <w:r/>
      <w:r>
        <w:t>In New York City, a focus on safety has shaped the conversation around public transport etiquette. Mayor Eric Adams has advised subway riders to refrain from wearing headphones, highlighting the importance of being aware of one’s surroundings in an effort to enhance personal safety. This initiative underscores a different but related concern: the need for situational awareness in a bustling metropolitan environment.</w:t>
      </w:r>
      <w:r/>
    </w:p>
    <w:p>
      <w:r/>
      <w:r>
        <w:t>Across the Irish Sea, Iarnród Éireann, the Irish Rail company, has echoed similar sentiments, recommending that passengers use headphones to avoid disturbing others. They are also contemplating the expansion of their quiet carriage initiative to cater to those who prefer a noise-free environment, thereby striking a balance between community enjoyment and individual comfort.</w:t>
      </w:r>
      <w:r/>
    </w:p>
    <w:p>
      <w:r/>
      <w:r>
        <w:t xml:space="preserve">The widespread nature of these discussions points to a significant shift in communal attitudes towards acceptable behaviour in public spaces. Polls reveal a growing public sentiment favouring penalties for loud audio use, reflecting a desire to reclaim peace in transit settings. </w:t>
      </w:r>
      <w:r/>
    </w:p>
    <w:p>
      <w:r/>
      <w:r>
        <w:t>Moreover, charities such as Action on Hearing Loss have weighed in, warning that exposure to high volumes in public spaces can damage hearing health over time. Their partnership with transit authorities aims to promote awareness and protect passengers’ well-being, adding another layer of importance to the call for better etiquette.</w:t>
      </w:r>
      <w:r/>
    </w:p>
    <w:p>
      <w:r/>
      <w:r>
        <w:t>As debates continue over the growing trend of "bare beating," it becomes increasingly clear that the challenge of noisy commuters is not just about personal preference but involves wider considerations of respect, safety, and community well-being. The question now remains: will these legislative efforts lead to a more harmonious public transport experience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10">
        <w:r>
          <w:rPr>
            <w:color w:val="0000EE"/>
            <w:u w:val="single"/>
          </w:rPr>
          <w:t>[2]</w:t>
        </w:r>
      </w:hyperlink>
      <w:r>
        <w:t xml:space="preserve"> </w:t>
      </w:r>
      <w:r/>
    </w:p>
    <w:p>
      <w:pPr>
        <w:pStyle w:val="ListNumber"/>
        <w:spacing w:line="240" w:lineRule="auto"/>
        <w:ind w:left="720"/>
      </w:pPr>
      <w:r/>
      <w:r>
        <w:t xml:space="preserve">Paragraph 4: </w:t>
      </w:r>
      <w:hyperlink r:id="rId11">
        <w:r>
          <w:rPr>
            <w:color w:val="0000EE"/>
            <w:u w:val="single"/>
          </w:rPr>
          <w:t>[3]</w:t>
        </w:r>
      </w:hyperlink>
      <w:r>
        <w:t xml:space="preserve"> </w:t>
      </w:r>
      <w:r/>
    </w:p>
    <w:p>
      <w:pPr>
        <w:pStyle w:val="ListNumber"/>
        <w:spacing w:line="240" w:lineRule="auto"/>
        <w:ind w:left="720"/>
      </w:pPr>
      <w:r/>
      <w:r>
        <w:t xml:space="preserve">Paragraph 5: </w:t>
      </w:r>
      <w:hyperlink r:id="rId12">
        <w:r>
          <w:rPr>
            <w:color w:val="0000EE"/>
            <w:u w:val="single"/>
          </w:rPr>
          <w:t>[4]</w:t>
        </w:r>
      </w:hyperlink>
      <w:r>
        <w:t xml:space="preserve"> </w:t>
      </w:r>
      <w:r/>
    </w:p>
    <w:p>
      <w:pPr>
        <w:pStyle w:val="ListNumber"/>
        <w:spacing w:line="240" w:lineRule="auto"/>
        <w:ind w:left="720"/>
      </w:pPr>
      <w:r/>
      <w:r>
        <w:t xml:space="preserve">Paragraph 6: </w:t>
      </w:r>
      <w:hyperlink r:id="rId13">
        <w:r>
          <w:rPr>
            <w:color w:val="0000EE"/>
            <w:u w:val="single"/>
          </w:rPr>
          <w:t>[5]</w:t>
        </w:r>
      </w:hyperlink>
      <w:r>
        <w:t xml:space="preserve"> </w:t>
      </w:r>
      <w:r/>
    </w:p>
    <w:p>
      <w:pPr>
        <w:pStyle w:val="ListNumber"/>
        <w:spacing w:line="240" w:lineRule="auto"/>
        <w:ind w:left="720"/>
      </w:pPr>
      <w:r/>
      <w:r>
        <w:t xml:space="preserve">Paragraph 7: </w:t>
      </w:r>
      <w:hyperlink r:id="rId14">
        <w:r>
          <w:rPr>
            <w:color w:val="0000EE"/>
            <w:u w:val="single"/>
          </w:rPr>
          <w:t>[6]</w:t>
        </w:r>
      </w:hyperlink>
      <w:r>
        <w:t xml:space="preserve"> </w:t>
      </w:r>
      <w:r/>
    </w:p>
    <w:p>
      <w:pPr>
        <w:pStyle w:val="ListNumber"/>
        <w:spacing w:line="240" w:lineRule="auto"/>
        <w:ind w:left="720"/>
      </w:pPr>
      <w:r/>
      <w:r>
        <w:t xml:space="preserve">Paragraph 8: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https://www.independent.co.uk/travel/news-and-advice/bare-beating-passengers-without-headphones-punishment-b2749158.html</w:t>
        </w:r>
      </w:hyperlink>
      <w:r>
        <w:t xml:space="preserve"> - Please view link - unable to able to access data</w:t>
      </w:r>
      <w:r/>
    </w:p>
    <w:p>
      <w:pPr>
        <w:pStyle w:val="ListNumber"/>
        <w:spacing w:line="240" w:lineRule="auto"/>
        <w:ind w:left="720"/>
      </w:pPr>
      <w:r/>
      <w:hyperlink r:id="rId10">
        <w:r>
          <w:rPr>
            <w:color w:val="0000EE"/>
            <w:u w:val="single"/>
          </w:rPr>
          <w:t>https://timesofindia.indiatimes.com/city/mumbai/best-prohibits-loud-phone-chats-mandates-use-of-headphones-on-its-buses-in-mumbai-neighbouring-cities/articleshow/99812728.cms</w:t>
        </w:r>
      </w:hyperlink>
      <w:r>
        <w:t xml:space="preserve"> - The Brihanmumbai Electric Supply and Transport (BEST) has prohibited loud mobile phone conversations and mandated the use of headphones for audio and video playback on its buses. This decision aims to prevent disturbances to fellow passengers and is enforceable under sections 38 and 112 of the Bombay Police Act. The new regulation applies to all passengers traveling on BEST buses in Mumbai and neighboring cities, with notifications displayed on all buses to inform commuters of the change.</w:t>
      </w:r>
      <w:r/>
    </w:p>
    <w:p>
      <w:pPr>
        <w:pStyle w:val="ListNumber"/>
        <w:spacing w:line="240" w:lineRule="auto"/>
        <w:ind w:left="720"/>
      </w:pPr>
      <w:r/>
      <w:hyperlink r:id="rId11">
        <w:r>
          <w:rPr>
            <w:color w:val="0000EE"/>
            <w:u w:val="single"/>
          </w:rPr>
          <w:t>https://whyy.org/articles/too-loud-too-bad-septa-doesnt-enforce-ban-on-playing-music-without-headphones/</w:t>
        </w:r>
      </w:hyperlink>
      <w:r>
        <w:t xml:space="preserve"> - The Southeastern Pennsylvania Transportation Authority (SEPTA) has an official policy prohibiting passengers from playing music without headphones on its transit services. However, SEPTA Police do not actively enforce this rule unless it leads to other citable offenses or becomes a chronic issue. The agency relies on customer etiquette programs to address such violations, and passengers are encouraged to report incidents to SEPTA employees for resolution.</w:t>
      </w:r>
      <w:r/>
    </w:p>
    <w:p>
      <w:pPr>
        <w:pStyle w:val="ListNumber"/>
        <w:spacing w:line="240" w:lineRule="auto"/>
        <w:ind w:left="720"/>
      </w:pPr>
      <w:r/>
      <w:hyperlink r:id="rId12">
        <w:r>
          <w:rPr>
            <w:color w:val="0000EE"/>
            <w:u w:val="single"/>
          </w:rPr>
          <w:t>https://www.fox5ny.com/news/mayor-adams-headphones-subway-crime</w:t>
        </w:r>
      </w:hyperlink>
      <w:r>
        <w:t xml:space="preserve"> - New York City Mayor Eric Adams has advised subway riders to avoid wearing headphones and to keep their phones away to remain aware of their surroundings and potential criminal activity. This recommendation is part of a broader initiative to enhance safety in the city's mass transit system, emphasizing the importance of situational awareness to prevent incidents and ensure passenger security.</w:t>
      </w:r>
      <w:r/>
    </w:p>
    <w:p>
      <w:pPr>
        <w:pStyle w:val="ListNumber"/>
        <w:spacing w:line="240" w:lineRule="auto"/>
        <w:ind w:left="720"/>
      </w:pPr>
      <w:r/>
      <w:hyperlink r:id="rId13">
        <w:r>
          <w:rPr>
            <w:color w:val="0000EE"/>
            <w:u w:val="single"/>
          </w:rPr>
          <w:t>https://www.newstalk.com/news/people-shouldnt-be-listening-to-devices-without-headphones-on-trains-company-says-1455645</w:t>
        </w:r>
      </w:hyperlink>
      <w:r>
        <w:t xml:space="preserve"> - Iarnród Éireann, the Irish Rail company, advises passengers against listening to devices without headphones on trains to maintain a comfortable environment for all travelers. The company is considering expanding its quiet carriages initiative to provide designated low-noise areas, aiming to enhance the travel experience by minimizing disturbances caused by loud music or conversations.</w:t>
      </w:r>
      <w:r/>
    </w:p>
    <w:p>
      <w:pPr>
        <w:pStyle w:val="ListNumber"/>
        <w:spacing w:line="240" w:lineRule="auto"/>
        <w:ind w:left="720"/>
      </w:pPr>
      <w:r/>
      <w:hyperlink r:id="rId14">
        <w:r>
          <w:rPr>
            <w:color w:val="0000EE"/>
            <w:u w:val="single"/>
          </w:rPr>
          <w:t>https://www.bbc.com/news/uk-northern-ireland-27460661</w:t>
        </w:r>
      </w:hyperlink>
      <w:r>
        <w:t xml:space="preserve"> - Action on Hearing Loss, a Northern Ireland deafness charity, has raised concerns about passengers on buses and trains listening to music at high volumes, potentially causing permanent hearing damage. The charity is collaborating with Translink to raise awareness and provide support to individuals with hearing loss, emphasizing the importance of using appropriate volume levels to protect hearing health.</w:t>
      </w:r>
      <w:r/>
    </w:p>
    <w:p>
      <w:pPr>
        <w:pStyle w:val="ListNumber"/>
        <w:spacing w:line="240" w:lineRule="auto"/>
        <w:ind w:left="720"/>
      </w:pPr>
      <w:r/>
      <w:hyperlink r:id="rId15">
        <w:r>
          <w:rPr>
            <w:color w:val="0000EE"/>
            <w:u w:val="single"/>
          </w:rPr>
          <w:t>https://www.thejournal.ie/poll-public-transport-4-6621540-Feb2025/</w:t>
        </w:r>
      </w:hyperlink>
      <w:r>
        <w:t xml:space="preserve"> - A poll conducted by TheJournal.ie in February 2025 asked readers whether people should be penalized for listening to music too loudly on public transport. The majority of respondents supported the idea of imposing penalties for such behavior, highlighting public concern over disturbances caused by loud music in shared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bare-beating-passengers-without-headphones-punishment-b2749158.html" TargetMode="External"/><Relationship Id="rId10" Type="http://schemas.openxmlformats.org/officeDocument/2006/relationships/hyperlink" Target="https://timesofindia.indiatimes.com/city/mumbai/best-prohibits-loud-phone-chats-mandates-use-of-headphones-on-its-buses-in-mumbai-neighbouring-cities/articleshow/99812728.cms" TargetMode="External"/><Relationship Id="rId11" Type="http://schemas.openxmlformats.org/officeDocument/2006/relationships/hyperlink" Target="https://whyy.org/articles/too-loud-too-bad-septa-doesnt-enforce-ban-on-playing-music-without-headphones/" TargetMode="External"/><Relationship Id="rId12" Type="http://schemas.openxmlformats.org/officeDocument/2006/relationships/hyperlink" Target="https://www.fox5ny.com/news/mayor-adams-headphones-subway-crime" TargetMode="External"/><Relationship Id="rId13" Type="http://schemas.openxmlformats.org/officeDocument/2006/relationships/hyperlink" Target="https://www.newstalk.com/news/people-shouldnt-be-listening-to-devices-without-headphones-on-trains-company-says-1455645" TargetMode="External"/><Relationship Id="rId14" Type="http://schemas.openxmlformats.org/officeDocument/2006/relationships/hyperlink" Target="https://www.bbc.com/news/uk-northern-ireland-27460661" TargetMode="External"/><Relationship Id="rId15" Type="http://schemas.openxmlformats.org/officeDocument/2006/relationships/hyperlink" Target="https://www.thejournal.ie/poll-public-transport-4-6621540-Feb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