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door-to-door walk in London raises fresh questions about his wellbeing and safety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 Harry's foray into a quiet London street, where he was seen knocking on the doors of unfamiliar homes, has raised eyebrows regarding the young royal's current state of wellbeing and his ongoing safety concerns. This impromptu stroll came shortly after a Court of Appeal hearing where his legal team argued that his life was "at stake" without taxpayer-funded police protection in the UK. The sight of the Duke of Sussex, impeccably dressed yet seemingly lost, forging ahead without a visible security detail has led to speculation about both his mental state and the seriousness of his claims regarding personal safety.</w:t>
      </w:r>
      <w:r/>
    </w:p>
    <w:p>
      <w:r/>
      <w:r>
        <w:t xml:space="preserve">The encounter was recorded on a doorbell camera, capturing a moment that security experts have characterised as highly unusual for a member of the royal family. Sources who have protected royals in the past have expressed disbelief at Harry's decision to be out in the public eye without his usual security measures. One expert remarked that such an incident, if it indeed involved the prince alone, represents a significant misstep in personal safety, particularly given the tensions that have enveloped him since stepping back from royal duties. </w:t>
      </w:r>
      <w:r/>
    </w:p>
    <w:p>
      <w:r/>
      <w:r>
        <w:t xml:space="preserve">The circumstances of his door-knocking were particularly telling. Reports suggest he was searching for old acquaintances, John and Georgina Vaughan, only to discover they had vacated their home some time ago. Such an unplanned expedition, compounded by the fact that he had recently advocated for more robust security arrangements, has led commentators to believe that his behaviour reflects feelings of loneliness and isolation. Royal biographer Tom Bower noted, "Harry is pretty desperate,” indicating that this search may be more about a quest for connection than merely misplaced directions. </w:t>
      </w:r>
      <w:r/>
    </w:p>
    <w:p>
      <w:r/>
      <w:r>
        <w:t>Just days prior, Harry had articulated fears surrounding his safety during a press interview. He claimed that the UK media's hostile approach towards him and his family contributed to a key argument in his legal battle for reinstated security. “My life is at stake when I’m in the UK,” he asserted, alluding to how he believes he has been unjustly treated compared to other public figures. However, while these claims may resonate with the public, the contradictory act of wandering a London street without protection appears to undermine the urgency of his assertions.</w:t>
      </w:r>
      <w:r/>
    </w:p>
    <w:p>
      <w:r/>
      <w:r>
        <w:t>Adding to the complications, a recent court ruling dismissed Harry's legal challenge to the British government's decision to withdraw his armed protection. This means that Harry, along with his family, will not automatically benefit from the taxpayer-funded police security previously afforded to royal family members. The court's position was that the decision to revoke his security was a response to his withdrawal from royal duties and his residency in a foreign country. As a consequence, Harry is now burdened with a hefty legal bill, strengthening the impression of a man navigating through a self-imposed maze of complications without clear direction.</w:t>
      </w:r>
      <w:r/>
    </w:p>
    <w:p>
      <w:r/>
      <w:r>
        <w:t>The Duke's frustrations were evident during a BBC interview following his court defeat when he raised concerns about the potential health of his father, King Charles III. His comments unwittingly fueled media speculation regarding the monarch's health, provoking criticism for being 'unhelpful.' Veteran royal correspondents have suggested that such public disclosures, stemming from a place of personal angst, have likely dented Harry's standing with the British public, with opinions shifting in light of his recent statements.</w:t>
      </w:r>
      <w:r/>
    </w:p>
    <w:p>
      <w:r/>
      <w:r>
        <w:t>Moreover, the ongoing rift with his family, particularly with his father, adds another layer to Harry's current predicament. Sources reveal that while King Charles hopes for some reconciliation, this objective is complicated by Harry's recent decisions, including declining to stay at royal residences during his UK visit for security reasons. The monarch, amidst ongoing cancer treatment, has been described as frustrated with his son's handling of sensitive matters that impact family dynamics and public perception.</w:t>
      </w:r>
      <w:r/>
    </w:p>
    <w:p>
      <w:r/>
      <w:r>
        <w:t>As Prince Harry continues to navigate the complexities of life as a private citizen while maintaining ties to royal tradition, the transformation of his public persona remains deeply scrutinised. His recent actions reflect a broader struggle to balance personal safety, familial relations, and the pressures of public scrutiny. Observers of royal dynamics are left to ponder: in seeking independence, has Prince Harry ventured too far from the safety nets that once defined his existence?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https://www.dailymail.co.uk/news/article-14702153/Prince-Harry-London-doorbell-security-Britain.html?ns_mchannel=rss&amp;ns_campaign=1490&amp;ito=1490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https://www.dailymail.co.uk/news/article-14702153/Prince-Harry-London-doorbell-security-Britain.html?ns_mchannel=rss&amp;ns_campaign=1490&amp;ito=1490</w:t>
        </w:r>
      </w:hyperlink>
      <w:r>
        <w:t xml:space="preserve"> - An article from the Daily Mail reports that Prince Harry was seen knocking on doors in a London neighborhood, raising questions about his security arrangements. The piece highlights concerns from security experts about the Duke of Sussex's safety and his decision to go unaccompanied in a public area, especially after his legal battle over UK police protection.</w:t>
      </w:r>
      <w:r/>
    </w:p>
    <w:p>
      <w:pPr>
        <w:pStyle w:val="ListNumber"/>
        <w:spacing w:line="240" w:lineRule="auto"/>
        <w:ind w:left="720"/>
      </w:pPr>
      <w:r/>
      <w:hyperlink r:id="rId10">
        <w:r>
          <w:rPr>
            <w:color w:val="0000EE"/>
            <w:u w:val="single"/>
          </w:rPr>
          <w:t>https://www.ksat.com/news/world/2023/12/05/prince-harry-challenges-uk-governments-decision-to-strip-him-of-security-detail-when-he-moved-to-us/</w:t>
        </w:r>
      </w:hyperlink>
      <w:r>
        <w:t xml:space="preserve"> - This article discusses Prince Harry's legal challenge against the UK government's decision to remove his publicly funded security detail after he moved to the United States. The Duke of Sussex argues that his safety is compromised due to media hostility and social media hostility, seeking protection during visits to the UK.</w:t>
      </w:r>
      <w:r/>
    </w:p>
    <w:p>
      <w:pPr>
        <w:pStyle w:val="ListNumber"/>
        <w:spacing w:line="240" w:lineRule="auto"/>
        <w:ind w:left="720"/>
      </w:pPr>
      <w:r/>
      <w:hyperlink r:id="rId12">
        <w:r>
          <w:rPr>
            <w:color w:val="0000EE"/>
            <w:u w:val="single"/>
          </w:rPr>
          <w:t>https://www.marieclaire.com/celebrity/royals/prince-harry-king-charles-possibility-of-meeting-if-harry-had-stayed-royal-residence/</w:t>
        </w:r>
      </w:hyperlink>
      <w:r>
        <w:t xml:space="preserve"> - Marie Claire reports on Prince Harry's decision to decline staying at a royal residence during a visit to the UK, citing security concerns. The article suggests that the lack of taxpayer-funded personal security at the royal property influenced his choice to stay elsewhere, potentially affecting a meeting with his father, King Charles.</w:t>
      </w:r>
      <w:r/>
    </w:p>
    <w:p>
      <w:pPr>
        <w:pStyle w:val="ListNumber"/>
        <w:spacing w:line="240" w:lineRule="auto"/>
        <w:ind w:left="720"/>
      </w:pPr>
      <w:r/>
      <w:hyperlink r:id="rId13">
        <w:r>
          <w:rPr>
            <w:color w:val="0000EE"/>
            <w:u w:val="single"/>
          </w:rPr>
          <w:t>https://www.foxnews.com/entertainment/prince-william-prince-harry-zoom-chats-private</w:t>
        </w:r>
      </w:hyperlink>
      <w:r>
        <w:t xml:space="preserve"> - Fox News reports that Prince William and Prince Harry are keeping their Zoom conversations formal due to security concerns. The article highlights issues such as drones flying over their residences and the need for privacy, especially when they are with their families.</w:t>
      </w:r>
      <w:r/>
    </w:p>
    <w:p>
      <w:pPr>
        <w:pStyle w:val="ListNumber"/>
        <w:spacing w:line="240" w:lineRule="auto"/>
        <w:ind w:left="720"/>
      </w:pPr>
      <w:r/>
      <w:hyperlink r:id="rId11">
        <w:r>
          <w:rPr>
            <w:color w:val="0000EE"/>
            <w:u w:val="single"/>
          </w:rPr>
          <w:t>https://www.pressherald.com/2023/12/05/prince-harry-challenges-decision-to-strip-him-of-security-in-britain</w:t>
        </w:r>
      </w:hyperlink>
      <w:r>
        <w:t xml:space="preserve"> - The Portland Press Herald covers Prince Harry's legal challenge against the UK government's decision to strip him of his security detail after moving to the US. The article details the Duke's claims of increased risk due to media hostility and the need for protection during UK visits.</w:t>
      </w:r>
      <w:r/>
    </w:p>
    <w:p>
      <w:pPr>
        <w:pStyle w:val="ListNumber"/>
        <w:spacing w:line="240" w:lineRule="auto"/>
        <w:ind w:left="720"/>
      </w:pPr>
      <w:r/>
      <w:hyperlink r:id="rId14">
        <w:r>
          <w:rPr>
            <w:color w:val="0000EE"/>
            <w:u w:val="single"/>
          </w:rPr>
          <w:t>https://www.newsweek.com/prince-harry-meghan-markle-stalker-security-team-1800865</w:t>
        </w:r>
      </w:hyperlink>
      <w:r>
        <w:t xml:space="preserve"> - Newsweek reports on the scrutiny of Prince Harry and Meghan Markle's security in the United States, highlighting incidents such as a man being arrested outside their home under stalking laws. The article also discusses concerns raised by security experts about the couple's safety in America compared to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2153/Prince-Harry-London-doorbell-security-Britain.html?ns_mchannel=rss&amp;ns_campaign=1490&amp;ito=1490" TargetMode="External"/><Relationship Id="rId10" Type="http://schemas.openxmlformats.org/officeDocument/2006/relationships/hyperlink" Target="https://www.ksat.com/news/world/2023/12/05/prince-harry-challenges-uk-governments-decision-to-strip-him-of-security-detail-when-he-moved-to-us/" TargetMode="External"/><Relationship Id="rId11" Type="http://schemas.openxmlformats.org/officeDocument/2006/relationships/hyperlink" Target="https://www.pressherald.com/2023/12/05/prince-harry-challenges-decision-to-strip-him-of-security-in-britain" TargetMode="External"/><Relationship Id="rId12" Type="http://schemas.openxmlformats.org/officeDocument/2006/relationships/hyperlink" Target="https://www.marieclaire.com/celebrity/royals/prince-harry-king-charles-possibility-of-meeting-if-harry-had-stayed-royal-residence/" TargetMode="External"/><Relationship Id="rId13" Type="http://schemas.openxmlformats.org/officeDocument/2006/relationships/hyperlink" Target="https://www.foxnews.com/entertainment/prince-william-prince-harry-zoom-chats-private" TargetMode="External"/><Relationship Id="rId14" Type="http://schemas.openxmlformats.org/officeDocument/2006/relationships/hyperlink" Target="https://www.newsweek.com/prince-harry-meghan-markle-stalker-security-team-180086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