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Care home resident’s playful arrest fulfils birthday wish amid wider elderly care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unique birthday celebration unfolded at Elizabeth Lodge, a care home in Enfield, London, where 97-year-old resident Maggie Clarke had her long-standing wish fulfilled: she was “arrested” on her special day. This whimsical event transformed what could have been an ordinary birthday into a memorable occasion, showcasing not only the joy of the individual but also the collaborative spirit of the community.</w:t>
      </w:r>
      <w:r/>
    </w:p>
    <w:p>
      <w:r/>
      <w:r>
        <w:t>The care home staff, aware of Clarke's playful curiosity about the experience of being arrested, partnered with local officers from the Metropolitan Police to execute the surprise. On the morning of her birthday, police arrived with handcuffs and a mock arrest warrant, delighting Clarke, who playfully offered her hands for the cuffs. "I have been too good for far too long, I think. It was definitely on my bucket list to be arrested by a handsome policeman," Clarke said, exuding joy and charm.</w:t>
      </w:r>
      <w:r/>
    </w:p>
    <w:p>
      <w:r/>
      <w:r>
        <w:t>This engaging event was more than a light-hearted gesture; it was part of the care home's Wishing Tree initiative, designed to allow residents to express personal desires, ranging from the adventurous—like flying in an aircraft—to simpler pleasures such as enjoying traditional meals. Home manager Michelle Sampang noted the initiative's impact, stating, "It’s hugely rewarding to be able to make these wishes a reality."</w:t>
      </w:r>
      <w:r/>
    </w:p>
    <w:p>
      <w:r/>
      <w:r>
        <w:t>The playful arrest of Clarke stands in stark contrast to the more serious issues faced in many care homes. While celebrations like this bring joy to residents, there have been concerning reports regarding the safety and well-being of elderly individuals in care facilities. An inquest into the tragic death of Sheila Hartman, an 88-year-old resident at Ridgeway Lodge in Bedfordshire, raised alarm over the inadequate risk assessments that failed to monitor violent incidents between residents. Such incidents highlight a critical area where care homes are often scrutinised, underscoring the stark differences between positive community engagement and negative experiences that some elderly citizens face.</w:t>
      </w:r>
      <w:r/>
    </w:p>
    <w:p>
      <w:r/>
      <w:r>
        <w:t>In another recent case, Blenheim House Care Home in Essex called for public support for resident Millie Hopkins, who will celebrate her 107th birthday. Known for her vibrant personality and love for knitting and jewellery, Hopkins has already received seven birthday cards from The Queen, adding a royal touch to her upcoming celebration. The care home has encouraged the community to send her cards, showcasing how small gestures can significantly uplift the spirits of elderly residents.</w:t>
      </w:r>
      <w:r/>
    </w:p>
    <w:p>
      <w:r/>
      <w:r>
        <w:t>While incidents like Clarke's birthday celebration illustrate the positive potential of care homes to create meaningful experiences, they serve as a reminder of the broader issues affecting elderly care and the importance of ensuring high-quality, compassionate support for all residents. The Metropolitan Police expressed their honour in celebrating Clarke’s birthday, emphasising the community's role in enriching the lives of its elderly members. As Sergeant Eren Emin stated, “We were honoured to celebrate Maggie’s birthday with her and hope we made her day.”</w:t>
      </w:r>
      <w:r/>
    </w:p>
    <w:p>
      <w:r/>
      <w:r>
        <w:t>As the dialogue around elderly care continues to evolve, it is crucial to balance joy and celebration with the necessary scrutiny and reform needed to protect vulnerable populations. Events like Clarke’s mock arrest serve as a beacon of hope, illuminating the profound impact that kindness and community can have on the lives of the elderly.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Paragraphs 8,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https://www.independent.co.uk/news/uk/home-news/maggie-clarke-police-care-home-b2750962.html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https://www.independent.co.uk/news/uk/home-news/maggie-clarke-police-care-home-b2750962.html</w:t>
        </w:r>
      </w:hyperlink>
      <w:r>
        <w:t xml:space="preserve"> - A 97-year-old care home resident, Maggie Clarke, had her wish granted when she was 'arrested' on her birthday. The staff at Elizabeth Lodge in Enfield, London, collaborated with local Metropolitan Police officers to orchestrate the surprise. On the morning of her 97th birthday, officers from Wood Green Police Station arrived at the care home with handcuffs and a mock arrest warrant. Ms. Clarke, delighted by the surprise, smiled as she was 'charged' for consistently speeding in her wheelchair. Following the playful arrest, she enjoyed a birthday cake and shared stories with guests. The Metropolitan Police expressed their honor in participating in Ms. Clarke's birthday celebrations. The event was part of Elizabeth Lodge's Wishing Tree initiative, encouraging residents to fulfill personal wishes, from flying on a plane to enjoying a fish and chip supper.</w:t>
      </w:r>
      <w:r/>
    </w:p>
    <w:p>
      <w:pPr>
        <w:pStyle w:val="ListNumber"/>
        <w:spacing w:line="240" w:lineRule="auto"/>
        <w:ind w:left="720"/>
      </w:pPr>
      <w:r/>
      <w:hyperlink r:id="rId11">
        <w:r>
          <w:rPr>
            <w:color w:val="0000EE"/>
            <w:u w:val="single"/>
          </w:rPr>
          <w:t>https://www.bbc.co.uk/news/uk-england-essex-61380517</w:t>
        </w:r>
      </w:hyperlink>
      <w:r>
        <w:t xml:space="preserve"> - Blenheim House Care Home in Walton-on-the-Naze, Essex, is seeking public support to make their resident Millie Hopkins' 107th birthday memorable. Millie, who has lived at the care home since 2014, has received seven birthday cards from The Queen. Ahead of her 107th birthday on May 12, the home is encouraging people to send her as many cards as possible. Carers describe Millie as a 'real character' who loves knitting, socializing, and has a fondness for bling and jewelry. Deputy care home manager Alicja Marvell mentioned that Millie plans to live until she's 200 and that receiving cards from the public would make her feel special.</w:t>
      </w:r>
      <w:r/>
    </w:p>
    <w:p>
      <w:pPr>
        <w:pStyle w:val="ListNumber"/>
        <w:spacing w:line="240" w:lineRule="auto"/>
        <w:ind w:left="720"/>
      </w:pPr>
      <w:r/>
      <w:hyperlink r:id="rId12">
        <w:r>
          <w:rPr>
            <w:color w:val="0000EE"/>
            <w:u w:val="single"/>
          </w:rPr>
          <w:t>https://www.bbc.com/news/articles/cr4xvlqegp2o</w:t>
        </w:r>
      </w:hyperlink>
      <w:r>
        <w:t xml:space="preserve"> - An inquest into the death of Sheila Hartman, 88, at Ridgeway Lodge care home in Dunstable, Bedfordshire, revealed that risks were not properly assessed or monitored. Sheila was attacked by another resident, Eunice Clarke, 92, in October 2022. Prior to moving to the care home, Eunice had attacked a live-in carer with a walking stick. However, this incident was not documented in her pre-admission assessment. Staff had witnessed other violent incidents involving Eunice, but these were not escalated to managers or reported to social services. The inquest concluded that there were missed opportunities to properly understand Eunice's care needs and to manage the risk she presented to herself and others.</w:t>
      </w:r>
      <w:r/>
    </w:p>
    <w:p>
      <w:pPr>
        <w:pStyle w:val="ListNumber"/>
        <w:spacing w:line="240" w:lineRule="auto"/>
        <w:ind w:left="720"/>
      </w:pPr>
      <w:r/>
      <w:hyperlink r:id="rId13">
        <w:r>
          <w:rPr>
            <w:color w:val="0000EE"/>
            <w:u w:val="single"/>
          </w:rPr>
          <w:t>https://www.wsbtv.com/news/local/forsyth-county/niece-husband-accused-swindling-89-year-old-victim-out-more-than-100k/6VUSWY7FIJGIDB3453B7R2PFQE/</w:t>
        </w:r>
      </w:hyperlink>
      <w:r>
        <w:t xml:space="preserve"> - Margo and Matthew Clark, a couple from Forsyth County, Georgia, are accused of stealing over $100,000 from Margo's 89-year-old aunt. The Georgia Department of Human Services Adult Protective Service received a referral in August 2024 about missing funds from the victim's bank account. The Forsyth County Sheriff's Office discovered that hundreds of thousands of dollars were missing. Margo and Matthew had power of attorney for the victim and were allegedly spending money on various expenses instead of the victim's care. They face charges of exploitation of the elderly, money laundering, identity fraud, and seven counts of theft by taking.</w:t>
      </w:r>
      <w:r/>
    </w:p>
    <w:p>
      <w:pPr>
        <w:pStyle w:val="ListNumber"/>
        <w:spacing w:line="240" w:lineRule="auto"/>
        <w:ind w:left="720"/>
      </w:pPr>
      <w:r/>
      <w:hyperlink r:id="rId14">
        <w:r>
          <w:rPr>
            <w:color w:val="0000EE"/>
            <w:u w:val="single"/>
          </w:rPr>
          <w:t>https://www.theguardian.com/society/2013/oct/18/neglect-deaths-five-elderly-care-home-orchid-view</w:t>
        </w:r>
      </w:hyperlink>
      <w:r>
        <w:t xml:space="preserve"> - A coroner ruled that neglect contributed to the deaths of five elderly residents at Orchid View care home in Copthorne, West Sussex. The inquest revealed that residents were given incorrect medication doses and were left soiled and unattended due to staff shortages. The coroner described the situation as 'institutionalised abuse' and stated that those involved should be 'ashamed.' A serious case review has been set up to investigate the circumstances further.</w:t>
      </w:r>
      <w:r/>
    </w:p>
    <w:p>
      <w:pPr>
        <w:pStyle w:val="ListNumber"/>
        <w:spacing w:line="240" w:lineRule="auto"/>
        <w:ind w:left="720"/>
      </w:pPr>
      <w:r/>
      <w:hyperlink r:id="rId15">
        <w:r>
          <w:rPr>
            <w:color w:val="0000EE"/>
            <w:u w:val="single"/>
          </w:rPr>
          <w:t>https://apnews.com/article/8ac17cbefb1a42bb989dafff29cc4dfe</w:t>
        </w:r>
      </w:hyperlink>
      <w:r>
        <w:t xml:space="preserve"> - Four employees of the Rehabilitation Center at Hollywood Hills in Florida were charged after 12 patients died in sweltering heat following Hurricane Irma in 2017. The patients, aged between 57 and 99, died three days after the storm when the facility lost power. The center did not evacuate residents, even though a fully functional hospital was nearby. The employees, including two nurses and an administrator, were charged with aggravated manslaughter and other offenses. The facility's license was suspended, and it was later closed.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maggie-clarke-police-care-home-b2750962.html" TargetMode="External"/><Relationship Id="rId11" Type="http://schemas.openxmlformats.org/officeDocument/2006/relationships/hyperlink" Target="https://www.bbc.co.uk/news/uk-england-essex-61380517" TargetMode="External"/><Relationship Id="rId12" Type="http://schemas.openxmlformats.org/officeDocument/2006/relationships/hyperlink" Target="https://www.bbc.com/news/articles/cr4xvlqegp2o" TargetMode="External"/><Relationship Id="rId13" Type="http://schemas.openxmlformats.org/officeDocument/2006/relationships/hyperlink" Target="https://www.wsbtv.com/news/local/forsyth-county/niece-husband-accused-swindling-89-year-old-victim-out-more-than-100k/6VUSWY7FIJGIDB3453B7R2PFQE/" TargetMode="External"/><Relationship Id="rId14" Type="http://schemas.openxmlformats.org/officeDocument/2006/relationships/hyperlink" Target="https://www.theguardian.com/society/2013/oct/18/neglect-deaths-five-elderly-care-home-orchid-view" TargetMode="External"/><Relationship Id="rId15" Type="http://schemas.openxmlformats.org/officeDocument/2006/relationships/hyperlink" Target="https://apnews.com/article/8ac17cbefb1a42bb989dafff29cc4d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